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9A769A">
      <w:pPr>
        <w:spacing w:line="560" w:lineRule="exact"/>
        <w:jc w:val="center"/>
        <w:rPr>
          <w:rFonts w:ascii="方正仿宋_GBK" w:hAnsi="方正仿宋_GBK" w:eastAsia="方正仿宋_GBK" w:cs="方正仿宋_GBK"/>
          <w:sz w:val="44"/>
          <w:szCs w:val="44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采购协议供货询价单</w:t>
      </w:r>
    </w:p>
    <w:tbl>
      <w:tblPr>
        <w:tblStyle w:val="5"/>
        <w:tblW w:w="153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1276"/>
        <w:gridCol w:w="2035"/>
        <w:gridCol w:w="1134"/>
        <w:gridCol w:w="941"/>
        <w:gridCol w:w="993"/>
        <w:gridCol w:w="1275"/>
        <w:gridCol w:w="1134"/>
        <w:gridCol w:w="975"/>
        <w:gridCol w:w="1577"/>
        <w:gridCol w:w="1095"/>
        <w:gridCol w:w="702"/>
      </w:tblGrid>
      <w:tr w14:paraId="005D6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9F914C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采购人发出询价时间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618D35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2025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年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11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月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27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日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354BB5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供应商报价时间</w:t>
            </w:r>
          </w:p>
        </w:tc>
        <w:tc>
          <w:tcPr>
            <w:tcW w:w="43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611C1D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7B06C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DB0F29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采购人全称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D281B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苏州市生态环境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局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33E582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供应商全称（公章）</w:t>
            </w:r>
          </w:p>
        </w:tc>
        <w:tc>
          <w:tcPr>
            <w:tcW w:w="43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65416A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500A8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EE0A19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采购人详细地址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869472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苏州市高新区竹园路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号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39D8AE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供应商详细地址</w:t>
            </w:r>
          </w:p>
        </w:tc>
        <w:tc>
          <w:tcPr>
            <w:tcW w:w="43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6581CE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 w14:paraId="583C6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501249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经办人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02B7B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张翔</w:t>
            </w: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6FE9BF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联系电话</w:t>
            </w:r>
          </w:p>
        </w:tc>
        <w:tc>
          <w:tcPr>
            <w:tcW w:w="30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7A53F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0512-69152150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D034BE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联系人</w:t>
            </w: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661C76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B4194A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联系电话</w:t>
            </w:r>
          </w:p>
        </w:tc>
        <w:tc>
          <w:tcPr>
            <w:tcW w:w="1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084BD6">
            <w:pPr>
              <w:widowControl/>
              <w:jc w:val="left"/>
              <w:rPr>
                <w:rFonts w:eastAsia="宋体"/>
              </w:rPr>
            </w:pPr>
          </w:p>
        </w:tc>
      </w:tr>
      <w:tr w14:paraId="4D82E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10720F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项目名称</w:t>
            </w:r>
          </w:p>
        </w:tc>
        <w:tc>
          <w:tcPr>
            <w:tcW w:w="3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5BD21D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服务内容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5F3188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服务期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41BC9B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地点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8EBE10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数量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7C7CE6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单价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131469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总价</w:t>
            </w:r>
          </w:p>
          <w:p w14:paraId="03855A4A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（万元）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209257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地点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9F7B6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配置是否完全满足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73664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服务期能否满足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D6E125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备注</w:t>
            </w:r>
          </w:p>
        </w:tc>
      </w:tr>
      <w:tr w14:paraId="7D6D7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1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70FB7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cs="Times New Roman" w:hAnsiTheme="minorEastAsia"/>
                <w:kern w:val="0"/>
                <w:sz w:val="18"/>
                <w:szCs w:val="18"/>
                <w:lang w:val="en-US" w:eastAsia="zh-CN"/>
              </w:rPr>
              <w:t>苏州市高排放柴油货车限行政策社会稳定风险评估报告</w:t>
            </w:r>
          </w:p>
        </w:tc>
        <w:tc>
          <w:tcPr>
            <w:tcW w:w="3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2CBB1">
            <w:pPr>
              <w:pStyle w:val="4"/>
              <w:shd w:val="clear" w:color="auto" w:fill="FFFFFF"/>
              <w:spacing w:before="0" w:beforeAutospacing="0" w:after="0" w:afterAutospacing="0" w:line="400" w:lineRule="exact"/>
              <w:jc w:val="both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/>
              </w:rPr>
            </w:pPr>
            <w:r>
              <w:rPr>
                <w:rFonts w:hint="eastAsia" w:ascii="Times New Roman" w:cs="Times New Roman" w:hAnsiTheme="minorEastAsia" w:eastAsiaTheme="minorEastAsia"/>
                <w:sz w:val="18"/>
                <w:szCs w:val="18"/>
                <w:lang w:val="en-US" w:eastAsia="zh-CN"/>
              </w:rPr>
              <w:t>围绕我市国三、国四排放标准柴油货车限行政策，协助我局开展社会稳定风险评估工作，编制社会稳定风险评估报告。采购预算12万元。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3B5D6">
            <w:pPr>
              <w:widowControl/>
              <w:jc w:val="left"/>
              <w:rPr>
                <w:rFonts w:hint="default" w:cs="宋体" w:asciiTheme="minorEastAsia" w:hAnsiTheme="minorEastAsia" w:eastAsiaTheme="minorEastAsia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  <w:lang w:val="en-US" w:eastAsia="zh-CN"/>
              </w:rPr>
              <w:t>合同签订日期起至2026年6月30日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7F277"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江苏省苏州市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922D5B"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/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598964"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9B9908"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B5F6B6"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FEDF1F"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1E34F4"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6C9393">
            <w:pPr>
              <w:widowControl/>
              <w:jc w:val="lef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　</w:t>
            </w:r>
          </w:p>
        </w:tc>
      </w:tr>
      <w:tr w14:paraId="11866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21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CEB6C0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其他要求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C3D7EE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报价截止时间：2025年1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月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日</w:t>
            </w:r>
          </w:p>
        </w:tc>
        <w:tc>
          <w:tcPr>
            <w:tcW w:w="67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06E250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 xml:space="preserve">合计： </w:t>
            </w:r>
          </w:p>
        </w:tc>
      </w:tr>
      <w:tr w14:paraId="7C7DE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0899D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0CEB1"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4B889C">
            <w:pPr>
              <w:widowControl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 xml:space="preserve">大写 </w:t>
            </w:r>
          </w:p>
        </w:tc>
        <w:tc>
          <w:tcPr>
            <w:tcW w:w="54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20038F">
            <w:pPr>
              <w:widowControl/>
              <w:jc w:val="left"/>
              <w:rPr>
                <w:rFonts w:eastAsia="宋体"/>
              </w:rPr>
            </w:pPr>
          </w:p>
        </w:tc>
      </w:tr>
    </w:tbl>
    <w:p w14:paraId="1A15F610">
      <w:r>
        <w:rPr>
          <w:rFonts w:hint="eastAsia" w:cs="方正仿宋_GBK" w:asciiTheme="minorEastAsia" w:hAnsiTheme="minorEastAsia"/>
          <w:kern w:val="0"/>
          <w:szCs w:val="21"/>
        </w:rPr>
        <w:t>注：此件加盖公章才为有效。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9C0"/>
    <w:rsid w:val="000526FD"/>
    <w:rsid w:val="000541ED"/>
    <w:rsid w:val="00076AE0"/>
    <w:rsid w:val="000A378A"/>
    <w:rsid w:val="000A4E93"/>
    <w:rsid w:val="000C6403"/>
    <w:rsid w:val="000F3BF4"/>
    <w:rsid w:val="001E79FC"/>
    <w:rsid w:val="002016C8"/>
    <w:rsid w:val="00231CCE"/>
    <w:rsid w:val="00377344"/>
    <w:rsid w:val="003949C0"/>
    <w:rsid w:val="003E6105"/>
    <w:rsid w:val="00405AA4"/>
    <w:rsid w:val="00462B99"/>
    <w:rsid w:val="005B0E22"/>
    <w:rsid w:val="005B5427"/>
    <w:rsid w:val="00624270"/>
    <w:rsid w:val="00631661"/>
    <w:rsid w:val="00662FC6"/>
    <w:rsid w:val="006A1D19"/>
    <w:rsid w:val="006A66F2"/>
    <w:rsid w:val="00703581"/>
    <w:rsid w:val="007108B8"/>
    <w:rsid w:val="00717C80"/>
    <w:rsid w:val="007E0B28"/>
    <w:rsid w:val="00C3386B"/>
    <w:rsid w:val="00D21EC4"/>
    <w:rsid w:val="00DA41C7"/>
    <w:rsid w:val="00DE4033"/>
    <w:rsid w:val="00E255A8"/>
    <w:rsid w:val="00E34E03"/>
    <w:rsid w:val="00E65F4B"/>
    <w:rsid w:val="00E93C64"/>
    <w:rsid w:val="00EC0F00"/>
    <w:rsid w:val="00ED0D6F"/>
    <w:rsid w:val="00EF0280"/>
    <w:rsid w:val="6017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253</Words>
  <Characters>282</Characters>
  <Lines>2</Lines>
  <Paragraphs>1</Paragraphs>
  <TotalTime>37</TotalTime>
  <ScaleCrop>false</ScaleCrop>
  <LinksUpToDate>false</LinksUpToDate>
  <CharactersWithSpaces>286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2025-04-02T02:05:00Z</dcterms:created>
  <dc:creator>张蕊</dc:creator>
  <cp:lastModifiedBy>张翔</cp:lastModifiedBy>
  <dcterms:modified xsi:type="dcterms:W3CDTF">2025-11-27T07:47:03Z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eyJoZGlkIjoiODdmYTAxN2E4ZmIzZDAyNWM1MDVhYTBlY2E0MmNmMzkiLCJ1c2VySWQiOiIzNzk4OTUzMjAifQ==</vt:lpwstr>
  </property>
  <property fmtid="{D5CDD505-2E9C-101B-9397-08002B2CF9AE}" pid="3" name="KSOProductBuildVer">
    <vt:lpwstr>2052-12.1.0.23542</vt:lpwstr>
  </property>
  <property fmtid="{D5CDD505-2E9C-101B-9397-08002B2CF9AE}" pid="4" name="ICV">
    <vt:lpwstr>B2BC95667AF2405F839FC4753656FA5B_13</vt:lpwstr>
  </property>
</Properties>
</file>