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苏环建诺〔2026〕09第0042号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7F6A2D57">
      <w:pPr>
        <w:pStyle w:val="4"/>
        <w:adjustRightInd w:val="0"/>
        <w:snapToGrid w:val="0"/>
        <w:spacing w:line="640" w:lineRule="exact"/>
        <w:jc w:val="center"/>
        <w:rPr>
          <w:rFonts w:hint="eastAsia" w:ascii="宋体" w:hAnsi="宋体" w:eastAsia="宋体"/>
          <w:sz w:val="44"/>
          <w:szCs w:val="44"/>
          <w:lang w:eastAsia="zh-CN"/>
        </w:rPr>
      </w:pPr>
      <w:bookmarkStart w:id="1" w:name="pf_title"/>
      <w:bookmarkStart w:id="9" w:name="_GoBack"/>
      <w:r>
        <w:rPr>
          <w:rFonts w:hint="eastAsia" w:ascii="宋体" w:hAnsi="宋体" w:eastAsia="宋体"/>
          <w:sz w:val="44"/>
          <w:szCs w:val="44"/>
          <w:lang w:eastAsia="zh-CN"/>
        </w:rPr>
        <w:t>关于对苏州艾特斯环保设备有限公司</w:t>
      </w:r>
    </w:p>
    <w:p w14:paraId="1569EA6B">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p w14:paraId="7C516F34">
      <w:pPr>
        <w:pStyle w:val="6"/>
        <w:tabs>
          <w:tab w:val="left" w:pos="425"/>
        </w:tabs>
        <w:adjustRightInd w:val="0"/>
        <w:snapToGrid w:val="0"/>
        <w:spacing w:line="560" w:lineRule="exact"/>
        <w:ind w:firstLine="0" w:firstLineChars="0"/>
        <w:jc w:val="left"/>
        <w:rPr>
          <w:rFonts w:ascii="宋体" w:hAnsi="宋体" w:eastAsia="宋体"/>
        </w:rPr>
      </w:pPr>
    </w:p>
    <w:bookmarkEnd w:id="9"/>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苏州艾特斯环保设备有限公司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350D71FA">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年产1万套环保装备及1万米通风系统项目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4873737D">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36A9F7B2">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2026年7月21日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2411-320573-89-01-348248</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2026年7月21日印发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021F4A58"/>
    <w:rsid w:val="4C2058D2"/>
    <w:rsid w:val="51675DA1"/>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uiPriority w:val="99"/>
    <w:pPr>
      <w:jc w:val="left"/>
    </w:pPr>
  </w:style>
  <w:style w:type="paragraph" w:styleId="4">
    <w:name w:val="Body Text"/>
    <w:basedOn w:val="1"/>
    <w:link w:val="21"/>
    <w:qFormat/>
    <w:uiPriority w:val="0"/>
    <w:rPr>
      <w:rFonts w:eastAsia="仿宋_GB2312"/>
      <w:sz w:val="32"/>
      <w:szCs w:val="20"/>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700</Words>
  <Characters>731</Characters>
  <Lines>1</Lines>
  <Paragraphs>1</Paragraphs>
  <TotalTime>5</TotalTime>
  <ScaleCrop>false</ScaleCrop>
  <LinksUpToDate>false</LinksUpToDate>
  <CharactersWithSpaces>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2017-09-08T09:16:00Z</cp:lastPrinted>
  <dcterms:modified xsi:type="dcterms:W3CDTF">2026-07-21T05:20:42Z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