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4D8E9">
      <w:pPr>
        <w:spacing w:line="590" w:lineRule="exact"/>
        <w:rPr>
          <w:rFonts w:hint="eastAsia" w:ascii="Times New Roman" w:hAnsi="Times New Roman"/>
          <w:sz w:val="24"/>
        </w:rPr>
      </w:pPr>
    </w:p>
    <w:p w14:paraId="4CE44A95">
      <w:pPr>
        <w:spacing w:line="520" w:lineRule="exact"/>
        <w:rPr>
          <w:rFonts w:ascii="Times New Roman" w:hAnsi="Times New Roman" w:eastAsia="黑体"/>
          <w:szCs w:val="32"/>
        </w:rPr>
      </w:pPr>
      <w:bookmarkStart w:id="0" w:name="OLE_LINK5"/>
      <w:r>
        <w:rPr>
          <w:rFonts w:ascii="Times New Roman" w:hAnsi="Times New Roman" w:eastAsia="黑体"/>
          <w:szCs w:val="32"/>
        </w:rPr>
        <w:t>附件1</w:t>
      </w:r>
    </w:p>
    <w:p w14:paraId="7856B2CF">
      <w:pPr>
        <w:spacing w:line="590" w:lineRule="exact"/>
        <w:ind w:firstLine="720" w:firstLineChars="200"/>
        <w:jc w:val="center"/>
        <w:rPr>
          <w:rFonts w:hint="eastAsia" w:ascii="Times New Roman" w:hAnsi="Times New Roman" w:eastAsia="方正小标宋_GBK"/>
          <w:sz w:val="36"/>
          <w:szCs w:val="36"/>
        </w:rPr>
      </w:pPr>
      <w:bookmarkStart w:id="1" w:name="OLE_LINK15"/>
      <w:bookmarkStart w:id="2" w:name="OLE_LINK14"/>
      <w:r>
        <w:rPr>
          <w:rFonts w:ascii="Times New Roman" w:hAnsi="Times New Roman" w:eastAsia="方正小标宋_GBK"/>
          <w:sz w:val="36"/>
          <w:szCs w:val="36"/>
        </w:rPr>
        <w:t>关于2026年度</w:t>
      </w:r>
      <w:r>
        <w:rPr>
          <w:rFonts w:hint="eastAsia" w:ascii="Times New Roman" w:hAnsi="Times New Roman" w:eastAsia="方正小标宋_GBK"/>
          <w:sz w:val="36"/>
          <w:szCs w:val="36"/>
        </w:rPr>
        <w:t>太湖流域水环境苏州望亭质控分中心建筑设施改造提升项目</w:t>
      </w:r>
      <w:bookmarkEnd w:id="1"/>
      <w:bookmarkEnd w:id="2"/>
      <w:r>
        <w:rPr>
          <w:rFonts w:hint="eastAsia" w:ascii="Times New Roman" w:hAnsi="Times New Roman" w:eastAsia="方正小标宋_GBK"/>
          <w:sz w:val="36"/>
          <w:szCs w:val="36"/>
        </w:rPr>
        <w:t>采购需求及预算明细</w:t>
      </w:r>
    </w:p>
    <w:tbl>
      <w:tblPr>
        <w:tblStyle w:val="2"/>
        <w:tblW w:w="47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050"/>
        <w:gridCol w:w="1650"/>
        <w:gridCol w:w="503"/>
        <w:gridCol w:w="533"/>
        <w:gridCol w:w="1574"/>
        <w:gridCol w:w="1048"/>
        <w:gridCol w:w="1200"/>
      </w:tblGrid>
      <w:tr w14:paraId="6197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568" w:type="dxa"/>
            <w:noWrap w:val="0"/>
            <w:vAlign w:val="center"/>
          </w:tcPr>
          <w:p w14:paraId="658A6560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bookmarkStart w:id="3" w:name="_Hlk234241005"/>
            <w:bookmarkStart w:id="4" w:name="OLE_LINK16" w:colFirst="2" w:colLast="66"/>
            <w:bookmarkStart w:id="5" w:name="_Hlk239929759"/>
            <w:bookmarkStart w:id="6" w:name="OLE_LINK17" w:colFirst="2" w:colLast="66"/>
            <w:bookmarkStart w:id="7" w:name="OLE_LINK4"/>
            <w:bookmarkStart w:id="8" w:name="OLE_LINK13"/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50" w:type="dxa"/>
            <w:noWrap w:val="0"/>
            <w:vAlign w:val="top"/>
          </w:tcPr>
          <w:p w14:paraId="1D183A8B">
            <w:pPr>
              <w:widowControl/>
              <w:spacing w:line="360" w:lineRule="exact"/>
              <w:jc w:val="center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70AB7D97">
            <w:pPr>
              <w:widowControl/>
              <w:spacing w:line="360" w:lineRule="exact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服务名称</w:t>
            </w:r>
          </w:p>
        </w:tc>
        <w:tc>
          <w:tcPr>
            <w:tcW w:w="1650" w:type="dxa"/>
            <w:noWrap w:val="0"/>
            <w:vAlign w:val="center"/>
          </w:tcPr>
          <w:p w14:paraId="62BE1F71">
            <w:pPr>
              <w:widowControl/>
              <w:spacing w:line="360" w:lineRule="exact"/>
              <w:jc w:val="center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4AC7CDC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维修内容</w:t>
            </w:r>
          </w:p>
        </w:tc>
        <w:tc>
          <w:tcPr>
            <w:tcW w:w="503" w:type="dxa"/>
            <w:noWrap w:val="0"/>
            <w:vAlign w:val="center"/>
          </w:tcPr>
          <w:p w14:paraId="3063936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533" w:type="dxa"/>
            <w:noWrap w:val="0"/>
            <w:vAlign w:val="center"/>
          </w:tcPr>
          <w:p w14:paraId="06A5BD2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574" w:type="dxa"/>
            <w:noWrap w:val="0"/>
            <w:vAlign w:val="center"/>
          </w:tcPr>
          <w:p w14:paraId="7D9D4715">
            <w:pPr>
              <w:widowControl/>
              <w:spacing w:line="360" w:lineRule="exact"/>
              <w:jc w:val="center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7AA02BC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规格</w:t>
            </w:r>
          </w:p>
        </w:tc>
        <w:tc>
          <w:tcPr>
            <w:tcW w:w="1048" w:type="dxa"/>
            <w:noWrap w:val="0"/>
            <w:vAlign w:val="top"/>
          </w:tcPr>
          <w:p w14:paraId="03743897">
            <w:pPr>
              <w:widowControl/>
              <w:spacing w:line="360" w:lineRule="exact"/>
              <w:jc w:val="center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00D255BB">
            <w:pPr>
              <w:widowControl/>
              <w:spacing w:line="3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预算单价</w:t>
            </w:r>
          </w:p>
        </w:tc>
        <w:tc>
          <w:tcPr>
            <w:tcW w:w="1200" w:type="dxa"/>
            <w:noWrap w:val="0"/>
            <w:vAlign w:val="top"/>
          </w:tcPr>
          <w:p w14:paraId="34DDD511">
            <w:pPr>
              <w:widowControl/>
              <w:spacing w:line="360" w:lineRule="exact"/>
              <w:jc w:val="center"/>
              <w:textAlignment w:val="center"/>
              <w:rPr>
                <w:rFonts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5455EBF1">
            <w:pPr>
              <w:widowControl/>
              <w:spacing w:line="3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预算价</w:t>
            </w:r>
          </w:p>
        </w:tc>
      </w:tr>
      <w:bookmarkEnd w:id="3"/>
      <w:tr w14:paraId="1A23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745BD694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0780BAB7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地板</w:t>
            </w:r>
          </w:p>
        </w:tc>
        <w:tc>
          <w:tcPr>
            <w:tcW w:w="1650" w:type="dxa"/>
            <w:noWrap w:val="0"/>
            <w:vAlign w:val="center"/>
          </w:tcPr>
          <w:p w14:paraId="458AD5C2">
            <w:pPr>
              <w:widowControl/>
              <w:spacing w:line="320" w:lineRule="exact"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大院设备间地板损坏</w:t>
            </w:r>
          </w:p>
        </w:tc>
        <w:tc>
          <w:tcPr>
            <w:tcW w:w="503" w:type="dxa"/>
            <w:noWrap w:val="0"/>
            <w:vAlign w:val="center"/>
          </w:tcPr>
          <w:p w14:paraId="4680867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块</w:t>
            </w:r>
          </w:p>
        </w:tc>
        <w:tc>
          <w:tcPr>
            <w:tcW w:w="533" w:type="dxa"/>
            <w:noWrap w:val="0"/>
            <w:vAlign w:val="center"/>
          </w:tcPr>
          <w:p w14:paraId="1EFC904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574" w:type="dxa"/>
            <w:noWrap w:val="0"/>
            <w:vAlign w:val="center"/>
          </w:tcPr>
          <w:p w14:paraId="456CE91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50cm*10cm</w:t>
            </w:r>
          </w:p>
        </w:tc>
        <w:tc>
          <w:tcPr>
            <w:tcW w:w="1048" w:type="dxa"/>
            <w:noWrap w:val="0"/>
            <w:vAlign w:val="top"/>
          </w:tcPr>
          <w:p w14:paraId="6197C00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A60E7A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DC2433C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 w14:paraId="654D106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BE6CCA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5626F68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</w:tr>
      <w:tr w14:paraId="2935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1757AB88"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038DF2F7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1720425E">
            <w:pPr>
              <w:widowControl/>
              <w:spacing w:line="320" w:lineRule="exact"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设备间地沟盖板损坏，焊接维修</w:t>
            </w:r>
          </w:p>
        </w:tc>
        <w:tc>
          <w:tcPr>
            <w:tcW w:w="503" w:type="dxa"/>
            <w:noWrap w:val="0"/>
            <w:vAlign w:val="center"/>
          </w:tcPr>
          <w:p w14:paraId="3C1EB7C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根</w:t>
            </w:r>
          </w:p>
        </w:tc>
        <w:tc>
          <w:tcPr>
            <w:tcW w:w="533" w:type="dxa"/>
            <w:noWrap w:val="0"/>
            <w:vAlign w:val="center"/>
          </w:tcPr>
          <w:p w14:paraId="46C0369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574" w:type="dxa"/>
            <w:noWrap w:val="0"/>
            <w:vAlign w:val="center"/>
          </w:tcPr>
          <w:p w14:paraId="598782E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30cm*3cm</w:t>
            </w:r>
          </w:p>
        </w:tc>
        <w:tc>
          <w:tcPr>
            <w:tcW w:w="1048" w:type="dxa"/>
            <w:noWrap w:val="0"/>
            <w:vAlign w:val="top"/>
          </w:tcPr>
          <w:p w14:paraId="5E880FB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D3EA3A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15E7410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 w14:paraId="768AD2A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781EF30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247099AB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</w:tr>
      <w:tr w14:paraId="2F0D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0036B60B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312E7000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灯泡</w:t>
            </w:r>
          </w:p>
        </w:tc>
        <w:tc>
          <w:tcPr>
            <w:tcW w:w="1650" w:type="dxa"/>
            <w:noWrap w:val="0"/>
            <w:vAlign w:val="center"/>
          </w:tcPr>
          <w:p w14:paraId="3CD5D5D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大院大门灯损坏</w:t>
            </w:r>
          </w:p>
        </w:tc>
        <w:tc>
          <w:tcPr>
            <w:tcW w:w="503" w:type="dxa"/>
            <w:noWrap w:val="0"/>
            <w:vAlign w:val="center"/>
          </w:tcPr>
          <w:p w14:paraId="0420D62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2433C53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5600664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35-45cm</w:t>
            </w:r>
          </w:p>
        </w:tc>
        <w:tc>
          <w:tcPr>
            <w:tcW w:w="1048" w:type="dxa"/>
            <w:noWrap w:val="0"/>
            <w:vAlign w:val="top"/>
          </w:tcPr>
          <w:p w14:paraId="34C1D75B">
            <w:pPr>
              <w:widowControl/>
              <w:spacing w:line="320" w:lineRule="exact"/>
              <w:ind w:firstLine="440" w:firstLineChars="200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DD336CF">
            <w:pPr>
              <w:widowControl/>
              <w:spacing w:line="320" w:lineRule="exact"/>
              <w:ind w:firstLine="440" w:firstLineChars="200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8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 w14:paraId="3E3AE798">
            <w:pPr>
              <w:widowControl/>
              <w:spacing w:line="320" w:lineRule="exact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A75A611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60</w:t>
            </w:r>
          </w:p>
        </w:tc>
      </w:tr>
      <w:tr w14:paraId="42405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5F3D0F36"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436FFF1B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F51C88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设备间顶灯更换</w:t>
            </w:r>
          </w:p>
        </w:tc>
        <w:tc>
          <w:tcPr>
            <w:tcW w:w="503" w:type="dxa"/>
            <w:noWrap w:val="0"/>
            <w:vAlign w:val="center"/>
          </w:tcPr>
          <w:p w14:paraId="750650C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7872A3E8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2324434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80*80</w:t>
            </w:r>
          </w:p>
        </w:tc>
        <w:tc>
          <w:tcPr>
            <w:tcW w:w="1048" w:type="dxa"/>
            <w:noWrap w:val="0"/>
            <w:vAlign w:val="top"/>
          </w:tcPr>
          <w:p w14:paraId="4F54F67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FBCDA0F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200" w:type="dxa"/>
            <w:noWrap w:val="0"/>
            <w:vAlign w:val="top"/>
          </w:tcPr>
          <w:p w14:paraId="4E86732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0009807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30</w:t>
            </w:r>
          </w:p>
        </w:tc>
      </w:tr>
      <w:tr w14:paraId="5B54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568" w:type="dxa"/>
            <w:noWrap w:val="0"/>
            <w:vAlign w:val="center"/>
          </w:tcPr>
          <w:p w14:paraId="25CCA9F2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 w14:paraId="535C8F27">
            <w:pPr>
              <w:widowControl/>
              <w:spacing w:line="320" w:lineRule="exact"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墙面刷漆、涂料翻新</w:t>
            </w:r>
          </w:p>
        </w:tc>
        <w:tc>
          <w:tcPr>
            <w:tcW w:w="1650" w:type="dxa"/>
            <w:noWrap w:val="0"/>
            <w:vAlign w:val="center"/>
          </w:tcPr>
          <w:p w14:paraId="41236DC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大院围墙修补，大厅，楼梯，涂料翻新</w:t>
            </w:r>
          </w:p>
        </w:tc>
        <w:tc>
          <w:tcPr>
            <w:tcW w:w="503" w:type="dxa"/>
            <w:noWrap w:val="0"/>
            <w:vAlign w:val="center"/>
          </w:tcPr>
          <w:p w14:paraId="68256FC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4802801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4BEDD42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230㎡</w:t>
            </w:r>
          </w:p>
        </w:tc>
        <w:tc>
          <w:tcPr>
            <w:tcW w:w="1048" w:type="dxa"/>
            <w:noWrap w:val="0"/>
            <w:vAlign w:val="top"/>
          </w:tcPr>
          <w:p w14:paraId="31C7B92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5A8688B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27.5</w:t>
            </w:r>
          </w:p>
        </w:tc>
        <w:tc>
          <w:tcPr>
            <w:tcW w:w="1200" w:type="dxa"/>
            <w:noWrap w:val="0"/>
            <w:vAlign w:val="top"/>
          </w:tcPr>
          <w:p w14:paraId="124104B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5E024FD1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325</w:t>
            </w:r>
          </w:p>
        </w:tc>
      </w:tr>
      <w:tr w14:paraId="5A41D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33AE5CF8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192E3452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外墙漏水维修</w:t>
            </w:r>
          </w:p>
        </w:tc>
        <w:tc>
          <w:tcPr>
            <w:tcW w:w="1650" w:type="dxa"/>
            <w:noWrap w:val="0"/>
            <w:vAlign w:val="center"/>
          </w:tcPr>
          <w:p w14:paraId="119B1EB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设备间空调外墙漏水维修，涂料修补</w:t>
            </w:r>
          </w:p>
        </w:tc>
        <w:tc>
          <w:tcPr>
            <w:tcW w:w="503" w:type="dxa"/>
            <w:noWrap w:val="0"/>
            <w:vAlign w:val="center"/>
          </w:tcPr>
          <w:p w14:paraId="1E54763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B180AE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137F96C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1F7C6A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3B4F8F8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59035B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5㎡</w:t>
            </w:r>
          </w:p>
        </w:tc>
        <w:tc>
          <w:tcPr>
            <w:tcW w:w="1048" w:type="dxa"/>
            <w:noWrap w:val="0"/>
            <w:vAlign w:val="top"/>
          </w:tcPr>
          <w:p w14:paraId="1A0DAFB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17C025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76E5370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52CB8E7B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00" w:type="dxa"/>
            <w:noWrap w:val="0"/>
            <w:vAlign w:val="top"/>
          </w:tcPr>
          <w:p w14:paraId="779A09E8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FCC278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E21982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752D75E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65</w:t>
            </w:r>
          </w:p>
        </w:tc>
      </w:tr>
      <w:tr w14:paraId="4112A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tcBorders/>
            <w:noWrap w:val="0"/>
            <w:vAlign w:val="center"/>
          </w:tcPr>
          <w:p w14:paraId="46758271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7916E7B9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61AFB27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一楼设备间漏水维修，涂料维修</w:t>
            </w:r>
          </w:p>
        </w:tc>
        <w:tc>
          <w:tcPr>
            <w:tcW w:w="503" w:type="dxa"/>
            <w:noWrap w:val="0"/>
            <w:vAlign w:val="center"/>
          </w:tcPr>
          <w:p w14:paraId="28B8385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20F7133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2AE4EA7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6㎡</w:t>
            </w:r>
          </w:p>
        </w:tc>
        <w:tc>
          <w:tcPr>
            <w:tcW w:w="1048" w:type="dxa"/>
            <w:noWrap w:val="0"/>
            <w:vAlign w:val="top"/>
          </w:tcPr>
          <w:p w14:paraId="10EBFBC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5156724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1200" w:type="dxa"/>
            <w:noWrap w:val="0"/>
            <w:vAlign w:val="top"/>
          </w:tcPr>
          <w:p w14:paraId="71E0B1A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098E7D3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</w:tr>
      <w:tr w14:paraId="586E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6E024DD9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0075A242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门锁、窗户锁更换</w:t>
            </w:r>
          </w:p>
        </w:tc>
        <w:tc>
          <w:tcPr>
            <w:tcW w:w="1650" w:type="dxa"/>
            <w:noWrap w:val="0"/>
            <w:vAlign w:val="center"/>
          </w:tcPr>
          <w:p w14:paraId="4BEA6CB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室内两套，室外防盗门锁一套</w:t>
            </w:r>
          </w:p>
        </w:tc>
        <w:tc>
          <w:tcPr>
            <w:tcW w:w="503" w:type="dxa"/>
            <w:noWrap w:val="0"/>
            <w:vAlign w:val="center"/>
          </w:tcPr>
          <w:p w14:paraId="7E27E49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把</w:t>
            </w:r>
          </w:p>
        </w:tc>
        <w:tc>
          <w:tcPr>
            <w:tcW w:w="533" w:type="dxa"/>
            <w:noWrap w:val="0"/>
            <w:vAlign w:val="center"/>
          </w:tcPr>
          <w:p w14:paraId="1486DD2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574" w:type="dxa"/>
            <w:noWrap w:val="0"/>
            <w:vAlign w:val="center"/>
          </w:tcPr>
          <w:p w14:paraId="66D6B68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/</w:t>
            </w:r>
          </w:p>
        </w:tc>
        <w:tc>
          <w:tcPr>
            <w:tcW w:w="1048" w:type="dxa"/>
            <w:noWrap w:val="0"/>
            <w:vAlign w:val="top"/>
          </w:tcPr>
          <w:p w14:paraId="4148FFA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9D407B3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95</w:t>
            </w:r>
          </w:p>
        </w:tc>
        <w:tc>
          <w:tcPr>
            <w:tcW w:w="1200" w:type="dxa"/>
            <w:noWrap w:val="0"/>
            <w:vAlign w:val="top"/>
          </w:tcPr>
          <w:p w14:paraId="6E759E0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29DC709E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85</w:t>
            </w:r>
          </w:p>
        </w:tc>
      </w:tr>
      <w:tr w14:paraId="650A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3920F67B"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2944BBB3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02CCEB7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窗户门锁损坏更换</w:t>
            </w:r>
          </w:p>
        </w:tc>
        <w:tc>
          <w:tcPr>
            <w:tcW w:w="503" w:type="dxa"/>
            <w:noWrap w:val="0"/>
            <w:vAlign w:val="center"/>
          </w:tcPr>
          <w:p w14:paraId="447BFA8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41E8E34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574" w:type="dxa"/>
            <w:noWrap w:val="0"/>
            <w:vAlign w:val="center"/>
          </w:tcPr>
          <w:p w14:paraId="5F6AE9E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门锁</w:t>
            </w:r>
          </w:p>
        </w:tc>
        <w:tc>
          <w:tcPr>
            <w:tcW w:w="1048" w:type="dxa"/>
            <w:noWrap w:val="0"/>
            <w:vAlign w:val="top"/>
          </w:tcPr>
          <w:p w14:paraId="7906686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5103D0F0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200" w:type="dxa"/>
            <w:noWrap w:val="0"/>
            <w:vAlign w:val="top"/>
          </w:tcPr>
          <w:p w14:paraId="518D00A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BCFD3CE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80</w:t>
            </w:r>
          </w:p>
        </w:tc>
      </w:tr>
      <w:tr w14:paraId="32F0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noWrap w:val="0"/>
            <w:vAlign w:val="center"/>
          </w:tcPr>
          <w:p w14:paraId="4C20BC84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050" w:type="dxa"/>
            <w:noWrap w:val="0"/>
            <w:vAlign w:val="center"/>
          </w:tcPr>
          <w:p w14:paraId="784FB0AE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玻璃窗</w:t>
            </w:r>
          </w:p>
        </w:tc>
        <w:tc>
          <w:tcPr>
            <w:tcW w:w="1650" w:type="dxa"/>
            <w:noWrap w:val="0"/>
            <w:vAlign w:val="center"/>
          </w:tcPr>
          <w:p w14:paraId="49C116F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设备间2，窗户损坏，更换成玻璃窗</w:t>
            </w:r>
          </w:p>
        </w:tc>
        <w:tc>
          <w:tcPr>
            <w:tcW w:w="503" w:type="dxa"/>
            <w:noWrap w:val="0"/>
            <w:vAlign w:val="center"/>
          </w:tcPr>
          <w:p w14:paraId="4EF2025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7212099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433B569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2m*0.6m</w:t>
            </w:r>
          </w:p>
        </w:tc>
        <w:tc>
          <w:tcPr>
            <w:tcW w:w="1048" w:type="dxa"/>
            <w:noWrap w:val="0"/>
            <w:vAlign w:val="top"/>
          </w:tcPr>
          <w:p w14:paraId="25960A9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461A2CD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1200" w:type="dxa"/>
            <w:noWrap w:val="0"/>
            <w:vAlign w:val="top"/>
          </w:tcPr>
          <w:p w14:paraId="6A5B449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FAF9339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200</w:t>
            </w:r>
          </w:p>
        </w:tc>
      </w:tr>
      <w:tr w14:paraId="7422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3F0F2FD9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6F853222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窗帘更换</w:t>
            </w:r>
          </w:p>
        </w:tc>
        <w:tc>
          <w:tcPr>
            <w:tcW w:w="1650" w:type="dxa"/>
            <w:noWrap w:val="0"/>
            <w:vAlign w:val="center"/>
          </w:tcPr>
          <w:p w14:paraId="6537726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传达室窗帘破损</w:t>
            </w:r>
          </w:p>
        </w:tc>
        <w:tc>
          <w:tcPr>
            <w:tcW w:w="503" w:type="dxa"/>
            <w:noWrap w:val="0"/>
            <w:vAlign w:val="center"/>
          </w:tcPr>
          <w:p w14:paraId="1C00191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08743AE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3C190E5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1.8m*2m</w:t>
            </w:r>
          </w:p>
        </w:tc>
        <w:tc>
          <w:tcPr>
            <w:tcW w:w="1048" w:type="dxa"/>
            <w:noWrap w:val="0"/>
            <w:vAlign w:val="top"/>
          </w:tcPr>
          <w:p w14:paraId="49D1AE1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2C05461D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1200" w:type="dxa"/>
            <w:noWrap w:val="0"/>
            <w:vAlign w:val="top"/>
          </w:tcPr>
          <w:p w14:paraId="0EEF730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7963A3AE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50</w:t>
            </w:r>
          </w:p>
        </w:tc>
      </w:tr>
      <w:tr w14:paraId="0CAD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661402FA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7468BBA1">
            <w:pPr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A9DA2F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二楼卫生间百叶窗损坏更换</w:t>
            </w:r>
          </w:p>
        </w:tc>
        <w:tc>
          <w:tcPr>
            <w:tcW w:w="503" w:type="dxa"/>
            <w:noWrap w:val="0"/>
            <w:vAlign w:val="center"/>
          </w:tcPr>
          <w:p w14:paraId="38F6390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79A842C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5E704F0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2.5m*3m</w:t>
            </w:r>
          </w:p>
        </w:tc>
        <w:tc>
          <w:tcPr>
            <w:tcW w:w="1048" w:type="dxa"/>
            <w:noWrap w:val="0"/>
            <w:vAlign w:val="top"/>
          </w:tcPr>
          <w:p w14:paraId="7D16B1BA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14D5A4D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1200" w:type="dxa"/>
            <w:noWrap w:val="0"/>
            <w:vAlign w:val="top"/>
          </w:tcPr>
          <w:p w14:paraId="51C7250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78CCDA3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80</w:t>
            </w:r>
          </w:p>
        </w:tc>
      </w:tr>
      <w:tr w14:paraId="7EE2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1DBE4B6B"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42B80ABC">
            <w:pPr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1A17AC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三楼窗帘损坏更换</w:t>
            </w:r>
          </w:p>
        </w:tc>
        <w:tc>
          <w:tcPr>
            <w:tcW w:w="503" w:type="dxa"/>
            <w:noWrap w:val="0"/>
            <w:vAlign w:val="center"/>
          </w:tcPr>
          <w:p w14:paraId="705BB27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734CA59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752BA50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2.65m*2m</w:t>
            </w:r>
          </w:p>
        </w:tc>
        <w:tc>
          <w:tcPr>
            <w:tcW w:w="1048" w:type="dxa"/>
            <w:noWrap w:val="0"/>
            <w:vAlign w:val="top"/>
          </w:tcPr>
          <w:p w14:paraId="6D5A5CD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4B32AE9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1200" w:type="dxa"/>
            <w:noWrap w:val="0"/>
            <w:vAlign w:val="top"/>
          </w:tcPr>
          <w:p w14:paraId="5771FAE0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B4AB044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85</w:t>
            </w:r>
          </w:p>
        </w:tc>
      </w:tr>
      <w:tr w14:paraId="24FEF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350ECB28"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15511D8A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6454128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三楼会议室百叶窗损坏更换</w:t>
            </w:r>
          </w:p>
        </w:tc>
        <w:tc>
          <w:tcPr>
            <w:tcW w:w="503" w:type="dxa"/>
            <w:noWrap w:val="0"/>
            <w:vAlign w:val="center"/>
          </w:tcPr>
          <w:p w14:paraId="17350F8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2AEBD12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2DB255E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2.6m*0.4m</w:t>
            </w:r>
          </w:p>
        </w:tc>
        <w:tc>
          <w:tcPr>
            <w:tcW w:w="1048" w:type="dxa"/>
            <w:noWrap w:val="0"/>
            <w:vAlign w:val="top"/>
          </w:tcPr>
          <w:p w14:paraId="499AA5E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7335FC5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1200" w:type="dxa"/>
            <w:noWrap w:val="0"/>
            <w:vAlign w:val="top"/>
          </w:tcPr>
          <w:p w14:paraId="67F2871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6A4341A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50</w:t>
            </w:r>
          </w:p>
        </w:tc>
      </w:tr>
      <w:tr w14:paraId="6B7D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5FD49310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3B0F4DD7">
            <w:pPr>
              <w:widowControl/>
              <w:spacing w:line="320" w:lineRule="exact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7BCD8674">
            <w:pPr>
              <w:spacing w:line="320" w:lineRule="exact"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设备间排水控制</w:t>
            </w:r>
          </w:p>
        </w:tc>
        <w:tc>
          <w:tcPr>
            <w:tcW w:w="1650" w:type="dxa"/>
            <w:noWrap w:val="0"/>
            <w:vAlign w:val="center"/>
          </w:tcPr>
          <w:p w14:paraId="736923A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水泥砖块封堵</w:t>
            </w:r>
          </w:p>
        </w:tc>
        <w:tc>
          <w:tcPr>
            <w:tcW w:w="503" w:type="dxa"/>
            <w:noWrap w:val="0"/>
            <w:vAlign w:val="center"/>
          </w:tcPr>
          <w:p w14:paraId="5D980230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4DCD0745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3936E32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/</w:t>
            </w:r>
          </w:p>
        </w:tc>
        <w:tc>
          <w:tcPr>
            <w:tcW w:w="1048" w:type="dxa"/>
            <w:noWrap w:val="0"/>
            <w:vAlign w:val="top"/>
          </w:tcPr>
          <w:p w14:paraId="4B86E67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8F50E1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10E35BF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1200" w:type="dxa"/>
            <w:vMerge w:val="restart"/>
            <w:noWrap w:val="0"/>
            <w:vAlign w:val="top"/>
          </w:tcPr>
          <w:p w14:paraId="4E67316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145B30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FA3F65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51E296B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422E24CC">
            <w:pPr>
              <w:widowControl/>
              <w:spacing w:line="320" w:lineRule="exact"/>
              <w:ind w:firstLine="440" w:firstLineChars="200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80</w:t>
            </w:r>
          </w:p>
        </w:tc>
      </w:tr>
      <w:tr w14:paraId="26CB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7F1056D3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4CED5019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19CAB93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设备间1出水口封堵，做出水总阀门</w:t>
            </w:r>
          </w:p>
        </w:tc>
        <w:tc>
          <w:tcPr>
            <w:tcW w:w="503" w:type="dxa"/>
            <w:noWrap w:val="0"/>
            <w:vAlign w:val="center"/>
          </w:tcPr>
          <w:p w14:paraId="43DBEEB0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725A15F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0F96AEEB">
            <w:pPr>
              <w:widowControl/>
              <w:spacing w:line="320" w:lineRule="exact"/>
              <w:jc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75管（3寸）6m    75阀门  1个</w:t>
            </w:r>
          </w:p>
          <w:p w14:paraId="315351E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48" w:type="dxa"/>
            <w:noWrap w:val="0"/>
            <w:vAlign w:val="top"/>
          </w:tcPr>
          <w:p w14:paraId="6377A754">
            <w:pPr>
              <w:widowControl/>
              <w:spacing w:line="320" w:lineRule="exact"/>
              <w:jc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51FA092">
            <w:pPr>
              <w:widowControl/>
              <w:spacing w:line="320" w:lineRule="exact"/>
              <w:jc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2C901234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1200" w:type="dxa"/>
            <w:vMerge w:val="continue"/>
            <w:noWrap w:val="0"/>
            <w:vAlign w:val="top"/>
          </w:tcPr>
          <w:p w14:paraId="0FAC3E2E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76FE1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568" w:type="dxa"/>
            <w:noWrap w:val="0"/>
            <w:vAlign w:val="center"/>
          </w:tcPr>
          <w:p w14:paraId="5EB79C63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050" w:type="dxa"/>
            <w:noWrap w:val="0"/>
            <w:vAlign w:val="center"/>
          </w:tcPr>
          <w:p w14:paraId="7B10069D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防水门垫</w:t>
            </w:r>
          </w:p>
        </w:tc>
        <w:tc>
          <w:tcPr>
            <w:tcW w:w="1650" w:type="dxa"/>
            <w:noWrap w:val="0"/>
            <w:vAlign w:val="center"/>
          </w:tcPr>
          <w:p w14:paraId="5988777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一楼入户门，防水脚垫更换</w:t>
            </w:r>
          </w:p>
        </w:tc>
        <w:tc>
          <w:tcPr>
            <w:tcW w:w="503" w:type="dxa"/>
            <w:noWrap w:val="0"/>
            <w:vAlign w:val="center"/>
          </w:tcPr>
          <w:p w14:paraId="59E5353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533" w:type="dxa"/>
            <w:noWrap w:val="0"/>
            <w:vAlign w:val="center"/>
          </w:tcPr>
          <w:p w14:paraId="60E0F3D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74" w:type="dxa"/>
            <w:noWrap w:val="0"/>
            <w:vAlign w:val="center"/>
          </w:tcPr>
          <w:p w14:paraId="5D20E75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2.5m*1.5m</w:t>
            </w:r>
          </w:p>
        </w:tc>
        <w:tc>
          <w:tcPr>
            <w:tcW w:w="1048" w:type="dxa"/>
            <w:noWrap w:val="0"/>
            <w:vAlign w:val="top"/>
          </w:tcPr>
          <w:p w14:paraId="38D7789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EFBDCA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59F582F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 w14:paraId="01CD21B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E31BE4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2FD44B7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cs="宋体"/>
                <w:color w:val="000000"/>
                <w:kern w:val="0"/>
                <w:sz w:val="22"/>
                <w:lang w:bidi="ar"/>
              </w:rPr>
              <w:t>180</w:t>
            </w:r>
          </w:p>
        </w:tc>
      </w:tr>
      <w:tr w14:paraId="63DBA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53262148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20EA386E">
            <w:pPr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管道疏通</w:t>
            </w:r>
          </w:p>
        </w:tc>
        <w:tc>
          <w:tcPr>
            <w:tcW w:w="1650" w:type="dxa"/>
            <w:noWrap w:val="0"/>
            <w:vAlign w:val="center"/>
          </w:tcPr>
          <w:p w14:paraId="2387F9F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管道检测</w:t>
            </w:r>
          </w:p>
        </w:tc>
        <w:tc>
          <w:tcPr>
            <w:tcW w:w="503" w:type="dxa"/>
            <w:noWrap w:val="0"/>
            <w:vAlign w:val="center"/>
          </w:tcPr>
          <w:p w14:paraId="4168B06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0684B11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2A5D2AFF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70m</w:t>
            </w:r>
          </w:p>
        </w:tc>
        <w:tc>
          <w:tcPr>
            <w:tcW w:w="1048" w:type="dxa"/>
            <w:noWrap w:val="0"/>
            <w:vAlign w:val="top"/>
          </w:tcPr>
          <w:p w14:paraId="115A6EF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07CF09A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00" w:type="dxa"/>
            <w:noWrap w:val="0"/>
            <w:vAlign w:val="top"/>
          </w:tcPr>
          <w:p w14:paraId="6690082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617F7754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750</w:t>
            </w:r>
          </w:p>
        </w:tc>
      </w:tr>
      <w:tr w14:paraId="7DC3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2AA3C88D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60F96A76">
            <w:pPr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B827AC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下水道疏通，污水池清洗</w:t>
            </w:r>
          </w:p>
        </w:tc>
        <w:tc>
          <w:tcPr>
            <w:tcW w:w="503" w:type="dxa"/>
            <w:noWrap w:val="0"/>
            <w:vAlign w:val="center"/>
          </w:tcPr>
          <w:p w14:paraId="2300A7F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527626C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2A1EF5C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70m</w:t>
            </w:r>
          </w:p>
        </w:tc>
        <w:tc>
          <w:tcPr>
            <w:tcW w:w="1048" w:type="dxa"/>
            <w:noWrap w:val="0"/>
            <w:vAlign w:val="top"/>
          </w:tcPr>
          <w:p w14:paraId="056392D9">
            <w:pPr>
              <w:widowControl/>
              <w:spacing w:line="320" w:lineRule="exact"/>
              <w:ind w:firstLine="440" w:firstLineChars="200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316DDB14">
            <w:pPr>
              <w:widowControl/>
              <w:spacing w:line="320" w:lineRule="exact"/>
              <w:ind w:firstLine="440" w:firstLineChars="200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00" w:type="dxa"/>
            <w:noWrap w:val="0"/>
            <w:vAlign w:val="top"/>
          </w:tcPr>
          <w:p w14:paraId="27D39532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1D18CA7C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550</w:t>
            </w:r>
          </w:p>
        </w:tc>
      </w:tr>
      <w:tr w14:paraId="1CE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7593017A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050" w:type="dxa"/>
            <w:vMerge w:val="continue"/>
            <w:noWrap w:val="0"/>
            <w:vAlign w:val="center"/>
          </w:tcPr>
          <w:p w14:paraId="7BEFE6BE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B72586D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清淤</w:t>
            </w:r>
          </w:p>
        </w:tc>
        <w:tc>
          <w:tcPr>
            <w:tcW w:w="503" w:type="dxa"/>
            <w:noWrap w:val="0"/>
            <w:vAlign w:val="center"/>
          </w:tcPr>
          <w:p w14:paraId="28842F5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车</w:t>
            </w:r>
          </w:p>
        </w:tc>
        <w:tc>
          <w:tcPr>
            <w:tcW w:w="533" w:type="dxa"/>
            <w:noWrap w:val="0"/>
            <w:vAlign w:val="center"/>
          </w:tcPr>
          <w:p w14:paraId="135BCC26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59EAFDD4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48" w:type="dxa"/>
            <w:noWrap w:val="0"/>
            <w:vAlign w:val="top"/>
          </w:tcPr>
          <w:p w14:paraId="4FD8B551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A96999F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1200" w:type="dxa"/>
            <w:noWrap w:val="0"/>
            <w:vAlign w:val="top"/>
          </w:tcPr>
          <w:p w14:paraId="550E060C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938A079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00</w:t>
            </w:r>
          </w:p>
        </w:tc>
      </w:tr>
      <w:tr w14:paraId="1F4B2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68" w:type="dxa"/>
            <w:noWrap w:val="0"/>
            <w:vAlign w:val="center"/>
          </w:tcPr>
          <w:p w14:paraId="1373A3E0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 w14:paraId="5C17B20A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潜水泵</w:t>
            </w:r>
          </w:p>
        </w:tc>
        <w:tc>
          <w:tcPr>
            <w:tcW w:w="1650" w:type="dxa"/>
            <w:noWrap w:val="0"/>
            <w:vAlign w:val="center"/>
          </w:tcPr>
          <w:p w14:paraId="2E8B6B77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潜水泵</w:t>
            </w:r>
          </w:p>
        </w:tc>
        <w:tc>
          <w:tcPr>
            <w:tcW w:w="503" w:type="dxa"/>
            <w:noWrap w:val="0"/>
            <w:vAlign w:val="center"/>
          </w:tcPr>
          <w:p w14:paraId="6A41D95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533" w:type="dxa"/>
            <w:noWrap w:val="0"/>
            <w:vAlign w:val="center"/>
          </w:tcPr>
          <w:p w14:paraId="14411C99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789928A3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380mm*145mm</w:t>
            </w:r>
          </w:p>
        </w:tc>
        <w:tc>
          <w:tcPr>
            <w:tcW w:w="1048" w:type="dxa"/>
            <w:noWrap w:val="0"/>
            <w:vAlign w:val="top"/>
          </w:tcPr>
          <w:p w14:paraId="4F5D0E14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200" w:type="dxa"/>
            <w:noWrap w:val="0"/>
            <w:vAlign w:val="top"/>
          </w:tcPr>
          <w:p w14:paraId="5388420B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30</w:t>
            </w:r>
          </w:p>
        </w:tc>
      </w:tr>
      <w:tr w14:paraId="3C81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noWrap w:val="0"/>
            <w:vAlign w:val="center"/>
          </w:tcPr>
          <w:p w14:paraId="3C0CB1CA"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050" w:type="dxa"/>
            <w:noWrap w:val="0"/>
            <w:vAlign w:val="center"/>
          </w:tcPr>
          <w:p w14:paraId="6C5236E5">
            <w:pPr>
              <w:widowControl/>
              <w:ind w:firstLine="220" w:firstLineChars="100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人工费</w:t>
            </w:r>
          </w:p>
        </w:tc>
        <w:tc>
          <w:tcPr>
            <w:tcW w:w="1650" w:type="dxa"/>
            <w:noWrap w:val="0"/>
            <w:vAlign w:val="center"/>
          </w:tcPr>
          <w:p w14:paraId="6C43A7F2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人工、机械</w:t>
            </w:r>
          </w:p>
        </w:tc>
        <w:tc>
          <w:tcPr>
            <w:tcW w:w="503" w:type="dxa"/>
            <w:noWrap w:val="0"/>
            <w:vAlign w:val="center"/>
          </w:tcPr>
          <w:p w14:paraId="6ED02C6D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06D490C9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574" w:type="dxa"/>
            <w:noWrap w:val="0"/>
            <w:vAlign w:val="center"/>
          </w:tcPr>
          <w:p w14:paraId="3993B77C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\</w:t>
            </w:r>
          </w:p>
        </w:tc>
        <w:tc>
          <w:tcPr>
            <w:tcW w:w="1048" w:type="dxa"/>
            <w:noWrap w:val="0"/>
            <w:vAlign w:val="top"/>
          </w:tcPr>
          <w:p w14:paraId="728ECA09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200" w:type="dxa"/>
            <w:noWrap w:val="0"/>
            <w:vAlign w:val="top"/>
          </w:tcPr>
          <w:p w14:paraId="0B50F5C1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500</w:t>
            </w:r>
          </w:p>
        </w:tc>
      </w:tr>
      <w:tr w14:paraId="0BA4E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568" w:type="dxa"/>
            <w:noWrap w:val="0"/>
            <w:vAlign w:val="center"/>
          </w:tcPr>
          <w:p w14:paraId="416A260C"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 w14:paraId="214FB087">
            <w:pPr>
              <w:widowControl/>
              <w:ind w:firstLine="220" w:firstLineChars="100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管理费</w:t>
            </w:r>
          </w:p>
        </w:tc>
        <w:tc>
          <w:tcPr>
            <w:tcW w:w="1650" w:type="dxa"/>
            <w:noWrap w:val="0"/>
            <w:vAlign w:val="center"/>
          </w:tcPr>
          <w:p w14:paraId="24067E88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场地安全统筹、垃圾清运等</w:t>
            </w:r>
          </w:p>
        </w:tc>
        <w:tc>
          <w:tcPr>
            <w:tcW w:w="503" w:type="dxa"/>
            <w:noWrap w:val="0"/>
            <w:vAlign w:val="center"/>
          </w:tcPr>
          <w:p w14:paraId="264E2E3C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533" w:type="dxa"/>
            <w:noWrap w:val="0"/>
            <w:vAlign w:val="center"/>
          </w:tcPr>
          <w:p w14:paraId="653DA056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74" w:type="dxa"/>
            <w:noWrap w:val="0"/>
            <w:vAlign w:val="center"/>
          </w:tcPr>
          <w:p w14:paraId="66C6C9E8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\</w:t>
            </w:r>
          </w:p>
        </w:tc>
        <w:tc>
          <w:tcPr>
            <w:tcW w:w="1048" w:type="dxa"/>
            <w:noWrap w:val="0"/>
            <w:vAlign w:val="top"/>
          </w:tcPr>
          <w:p w14:paraId="4485D47E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24514EB2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360</w:t>
            </w:r>
          </w:p>
        </w:tc>
        <w:tc>
          <w:tcPr>
            <w:tcW w:w="1200" w:type="dxa"/>
            <w:noWrap w:val="0"/>
            <w:vAlign w:val="top"/>
          </w:tcPr>
          <w:p w14:paraId="0328E74B">
            <w:pPr>
              <w:widowControl/>
              <w:spacing w:line="32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lang w:bidi="ar"/>
              </w:rPr>
            </w:pPr>
          </w:p>
          <w:p w14:paraId="068A7625">
            <w:pPr>
              <w:widowControl/>
              <w:spacing w:line="32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cs="宋体"/>
                <w:color w:val="000000"/>
                <w:kern w:val="0"/>
                <w:sz w:val="22"/>
                <w:lang w:bidi="ar"/>
              </w:rPr>
              <w:t>360</w:t>
            </w:r>
          </w:p>
        </w:tc>
      </w:tr>
      <w:bookmarkEnd w:id="4"/>
      <w:bookmarkEnd w:id="5"/>
      <w:bookmarkEnd w:id="6"/>
      <w:tr w14:paraId="614F6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6" w:type="dxa"/>
            <w:gridSpan w:val="8"/>
            <w:noWrap w:val="0"/>
            <w:vAlign w:val="center"/>
          </w:tcPr>
          <w:p w14:paraId="6CF8EA39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预算总价：2</w:t>
            </w:r>
            <w:r>
              <w:t>5960</w:t>
            </w:r>
            <w:r>
              <w:rPr>
                <w:rFonts w:hint="eastAsia"/>
              </w:rPr>
              <w:t>.</w:t>
            </w:r>
            <w:r>
              <w:t>00</w:t>
            </w:r>
            <w:r>
              <w:rPr>
                <w:rFonts w:hint="eastAsia"/>
              </w:rPr>
              <w:t>元（人</w:t>
            </w:r>
            <w:bookmarkStart w:id="9" w:name="OLE_LINK35"/>
            <w:bookmarkStart w:id="10" w:name="OLE_LINK36"/>
            <w:r>
              <w:rPr>
                <w:rFonts w:hint="eastAsia"/>
              </w:rPr>
              <w:t>民币</w:t>
            </w:r>
            <w:r>
              <w:t>贰万伍仟玖佰陆拾</w:t>
            </w:r>
            <w:r>
              <w:rPr>
                <w:rFonts w:hint="eastAsia"/>
              </w:rPr>
              <w:t>元整</w:t>
            </w:r>
            <w:bookmarkEnd w:id="9"/>
            <w:bookmarkEnd w:id="10"/>
            <w:r>
              <w:rPr>
                <w:rFonts w:hint="eastAsia"/>
              </w:rPr>
              <w:t>）</w:t>
            </w:r>
          </w:p>
        </w:tc>
      </w:tr>
      <w:bookmarkEnd w:id="7"/>
      <w:bookmarkEnd w:id="8"/>
    </w:tbl>
    <w:p w14:paraId="27AE21D0">
      <w:pPr>
        <w:spacing w:line="590" w:lineRule="exact"/>
        <w:rPr>
          <w:rFonts w:hint="eastAsia" w:ascii="Times New Roman" w:hAnsi="Times New Roman"/>
          <w:sz w:val="24"/>
        </w:rPr>
      </w:pPr>
    </w:p>
    <w:bookmarkEnd w:id="0"/>
    <w:p w14:paraId="1C83543E">
      <w:pPr>
        <w:spacing w:line="590" w:lineRule="exact"/>
        <w:ind w:firstLine="280" w:firstLineChars="1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备注：</w:t>
      </w:r>
      <w:r>
        <w:rPr>
          <w:rFonts w:hint="eastAsia" w:ascii="Times New Roman" w:hAnsi="Times New Roman"/>
          <w:sz w:val="28"/>
          <w:szCs w:val="28"/>
        </w:rPr>
        <w:t>报价包含维修服务所需配件、运输、人工、税费等所有费用；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每项</w:t>
      </w:r>
      <w:r>
        <w:rPr>
          <w:rFonts w:ascii="Times New Roman" w:hAnsi="Times New Roman"/>
          <w:sz w:val="28"/>
          <w:szCs w:val="28"/>
        </w:rPr>
        <w:t>报价均不能超过每项</w:t>
      </w: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预算</w:t>
      </w:r>
      <w:bookmarkStart w:id="11" w:name="_GoBack"/>
      <w:bookmarkEnd w:id="11"/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价</w:t>
      </w:r>
      <w:r>
        <w:rPr>
          <w:rFonts w:hint="eastAsia" w:ascii="Times New Roman" w:hAnsi="Times New Roman"/>
          <w:sz w:val="28"/>
          <w:szCs w:val="28"/>
        </w:rPr>
        <w:t>。</w:t>
      </w:r>
    </w:p>
    <w:p w14:paraId="7A9EBE6E">
      <w:pPr>
        <w:spacing w:line="590" w:lineRule="exact"/>
        <w:ind w:firstLine="280" w:firstLineChars="100"/>
        <w:rPr>
          <w:rFonts w:ascii="Times New Roman" w:hAnsi="Times New Roman"/>
          <w:sz w:val="28"/>
          <w:szCs w:val="28"/>
        </w:rPr>
      </w:pPr>
    </w:p>
    <w:p w14:paraId="49C81F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4156B"/>
    <w:rsid w:val="3BC4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2026-09-14T07:44:00Z</dcterms:created>
  <dc:creator>袁希</dc:creator>
  <cp:lastModifiedBy>袁希</cp:lastModifiedBy>
  <dcterms:modified xsi:type="dcterms:W3CDTF">2026-09-14T07:48:40Z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B6E277B9C0F4437CAA8ADD4F1D22198D_11</vt:lpwstr>
  </property>
  <property fmtid="{D5CDD505-2E9C-101B-9397-08002B2CF9AE}" pid="4" name="KSOTemplateDocerSaveRecord">
    <vt:lpwstr>eyJoZGlkIjoiMWNmOTZmMmE3NGE2NWM4ZWIwOTI1MjU3NzgxMzQ2N2MiLCJ1c2VySWQiOiIyODgzOTUxNTUifQ==</vt:lpwstr>
  </property>
</Properties>
</file>