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E9861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6"/>
        <w:tblW w:w="15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134"/>
        <w:gridCol w:w="709"/>
        <w:gridCol w:w="709"/>
        <w:gridCol w:w="850"/>
        <w:gridCol w:w="851"/>
        <w:gridCol w:w="850"/>
        <w:gridCol w:w="851"/>
        <w:gridCol w:w="850"/>
        <w:gridCol w:w="1134"/>
        <w:gridCol w:w="1164"/>
        <w:gridCol w:w="2097"/>
      </w:tblGrid>
      <w:tr w14:paraId="01EF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C52C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CADFD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2026.6.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1953F3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77F01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E6E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D1F44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8F5B4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苏州市环境监测站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A0F41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8B3B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B404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F1E54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57D71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苏州市虎丘区竹园路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号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A01F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B8D6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4799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2A0AC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E822">
            <w:pPr>
              <w:widowControl/>
              <w:jc w:val="center"/>
              <w:rPr>
                <w:rFonts w:hint="eastAsia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朱晓迪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AAEA7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0E871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0512-62701933</w:t>
            </w:r>
          </w:p>
          <w:p w14:paraId="7EFB254F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0512-68260922</w:t>
            </w:r>
          </w:p>
          <w:p w14:paraId="6E1D0EE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"mailto:jcz@hbj.suzhou.gov.cn"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jcz@hbj.suzhou.gov.cn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fldChar w:fldCharType="end"/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8D6FD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8B91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E435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CC7E3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198F0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89069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名称、规格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C09326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508CB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EB5CAE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197E3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26637A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14:paraId="65AFD4F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总价</w:t>
            </w:r>
          </w:p>
        </w:tc>
        <w:tc>
          <w:tcPr>
            <w:tcW w:w="850" w:type="dxa"/>
            <w:vAlign w:val="center"/>
          </w:tcPr>
          <w:p w14:paraId="6D0C9C83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14:paraId="7B641C5E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164" w:type="dxa"/>
            <w:vAlign w:val="center"/>
          </w:tcPr>
          <w:p w14:paraId="288759C5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2097" w:type="dxa"/>
            <w:vAlign w:val="center"/>
          </w:tcPr>
          <w:p w14:paraId="47CD5F8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14:paraId="711A3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DDAF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Orion™ ISE </w:t>
            </w:r>
            <w:r>
              <w:rPr>
                <w:rFonts w:hint="eastAsia" w:ascii="Times New Roman" w:hAnsi="Times New Roman" w:cs="Times New Roman"/>
              </w:rPr>
              <w:t>离子强度调节剂</w:t>
            </w:r>
            <w:r>
              <w:rPr>
                <w:rFonts w:ascii="Times New Roman" w:hAnsi="Times New Roman" w:cs="Times New Roman"/>
              </w:rPr>
              <w:t xml:space="preserve"> (ISA) </w:t>
            </w:r>
            <w:r>
              <w:rPr>
                <w:rFonts w:hint="eastAsia" w:ascii="Times New Roman" w:hAnsi="Times New Roman" w:cs="Times New Roman"/>
              </w:rPr>
              <w:t>和特殊试剂，规格:940909，用于氟化物电极的 TISAB II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3FD01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实验室试剂耗材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70ABF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7天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1F30A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苏州市虎丘区竹园路8号</w:t>
            </w:r>
          </w:p>
          <w:p w14:paraId="23A22E88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C93D05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1瓶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FD462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D7623B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A457DB0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925D3F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restart"/>
            <w:vAlign w:val="center"/>
          </w:tcPr>
          <w:p w14:paraId="7A283BB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0010A0F6">
            <w:pPr>
              <w:jc w:val="center"/>
            </w:pPr>
          </w:p>
        </w:tc>
      </w:tr>
      <w:tr w14:paraId="2E8F7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432DA">
            <w:pPr>
              <w:widowControl/>
              <w:spacing w:line="256" w:lineRule="auto"/>
              <w:ind w:right="10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可换膜过滤器，pp塑料；适配滤膜直径：50mm，适配100ml针筒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48B015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5A5E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A2E95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AE294B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20</w:t>
            </w: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24ECB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08BACFE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8B7DA9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67715C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3D44292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49ED946D">
            <w:pPr>
              <w:jc w:val="center"/>
            </w:pPr>
          </w:p>
        </w:tc>
      </w:tr>
      <w:tr w14:paraId="61266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764E">
            <w:pPr>
              <w:widowControl/>
              <w:spacing w:line="256" w:lineRule="auto"/>
              <w:ind w:right="10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可换膜过滤器，不锈钢；适配滤膜直径：50mm，适配100ml针筒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D265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C9524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917C7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4493A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bookmarkStart w:id="0" w:name="OLE_LINK50"/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个</w:t>
            </w:r>
            <w:bookmarkEnd w:id="0"/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634F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BC2143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DA6519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EB6173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79CCF55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401DAED7">
            <w:pPr>
              <w:jc w:val="center"/>
            </w:pPr>
          </w:p>
        </w:tc>
      </w:tr>
      <w:tr w14:paraId="4E07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1822A">
            <w:pPr>
              <w:widowControl/>
              <w:jc w:val="left"/>
              <w:rPr>
                <w:rFonts w:ascii="Times New Roman" w:hAnsi="Times New Roman" w:cs="Times New Roman"/>
              </w:rPr>
            </w:pPr>
            <w:bookmarkStart w:id="1" w:name="_Hlk227077173"/>
            <w:r>
              <w:rPr>
                <w:rFonts w:ascii="Times New Roman" w:hAnsi="Times New Roman" w:cs="Times New Roman"/>
              </w:rPr>
              <w:t>离子色谱仪保护柱，4*50mm，货号052962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4B8AA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FBB72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DC7AD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3E2667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1根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D1E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4DA638D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6B2A262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B5EFB6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4EDBB02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216D54C1">
            <w:pPr>
              <w:jc w:val="center"/>
            </w:pPr>
            <w:r>
              <w:t>赛默飞</w:t>
            </w:r>
          </w:p>
        </w:tc>
      </w:tr>
      <w:bookmarkEnd w:id="1"/>
      <w:tr w14:paraId="37383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E4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离子色谱仪分析柱，4*250mm，货号052960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BAF0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61B0B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3912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2E48B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1根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63A9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9D0C7D1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505D0EF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1961C0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6879CB2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08F782A0">
            <w:pPr>
              <w:jc w:val="center"/>
            </w:pPr>
            <w:r>
              <w:t>赛默飞</w:t>
            </w:r>
          </w:p>
        </w:tc>
      </w:tr>
      <w:tr w14:paraId="5C4F7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4E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Dionex™ AS-DV </w:t>
            </w:r>
            <w:r>
              <w:rPr>
                <w:rFonts w:hint="eastAsia" w:ascii="Times New Roman" w:hAnsi="Times New Roman" w:cs="Times New Roman"/>
              </w:rPr>
              <w:t>自动进样器</w:t>
            </w:r>
            <w:r>
              <w:rPr>
                <w:rFonts w:ascii="Times New Roman" w:hAnsi="Times New Roman" w:cs="Times New Roman"/>
              </w:rPr>
              <w:t xml:space="preserve"> PolyVials </w:t>
            </w:r>
            <w:r>
              <w:rPr>
                <w:rFonts w:hint="eastAsia" w:ascii="Times New Roman" w:hAnsi="Times New Roman" w:cs="Times New Roman"/>
              </w:rPr>
              <w:t>和盖</w:t>
            </w:r>
            <w:r>
              <w:rPr>
                <w:rFonts w:ascii="Times New Roman" w:hAnsi="Times New Roman" w:cs="Times New Roman"/>
              </w:rPr>
              <w:t>塑料瓶5ml/20µL，货号038141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FD0DB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5CFD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3D379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F4A463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1包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995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EB11BB2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207855F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5D2C45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0BDD0B0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07117921">
            <w:pPr>
              <w:jc w:val="center"/>
            </w:pPr>
            <w:r>
              <w:t>赛默飞</w:t>
            </w:r>
          </w:p>
        </w:tc>
      </w:tr>
      <w:tr w14:paraId="35BA4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DFC6A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自动进样器聚丙烯管1</w:t>
            </w:r>
            <w:r>
              <w:rPr>
                <w:rFonts w:ascii="Times New Roman" w:hAnsi="Times New Roman" w:cs="Times New Roman"/>
              </w:rPr>
              <w:t>4mL，货号942347004131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0AB26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4AD84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B898D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18AB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2包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1331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201801B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CD38B8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606502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1F8C2B6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764799CC">
            <w:pPr>
              <w:jc w:val="center"/>
            </w:pPr>
            <w:r>
              <w:t>赛默飞</w:t>
            </w:r>
          </w:p>
        </w:tc>
      </w:tr>
      <w:tr w14:paraId="5A48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AF89B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0.45um</w:t>
            </w:r>
            <w:r>
              <w:rPr>
                <w:rFonts w:hint="eastAsia" w:ascii="Times New Roman" w:hAnsi="Times New Roman" w:cs="Times New Roman"/>
              </w:rPr>
              <w:t>滤膜</w:t>
            </w:r>
            <w:r>
              <w:rPr>
                <w:rFonts w:ascii="Times New Roman" w:hAnsi="Times New Roman" w:cs="Times New Roman"/>
              </w:rPr>
              <w:t xml:space="preserve"> ，</w:t>
            </w:r>
            <w:bookmarkStart w:id="2" w:name="OLE_LINK8"/>
            <w:bookmarkStart w:id="3" w:name="OLE_LINK9"/>
            <w:r>
              <w:rPr>
                <w:rFonts w:ascii="Times New Roman" w:hAnsi="Times New Roman" w:cs="Times New Roman"/>
              </w:rPr>
              <w:t>货号SLHVR33RB</w:t>
            </w:r>
            <w:bookmarkEnd w:id="2"/>
            <w:bookmarkEnd w:id="3"/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671B9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F7A8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2A7C7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F10C3D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盒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C19B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6084646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CE4F18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B3275D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10C72C28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A2ED755">
            <w:pPr>
              <w:jc w:val="center"/>
            </w:pPr>
            <w:r>
              <w:t>Millex</w:t>
            </w:r>
          </w:p>
        </w:tc>
      </w:tr>
      <w:tr w14:paraId="67D4F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49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伸缩式采样杆配塑料桶</w:t>
            </w:r>
            <w:r>
              <w:rPr>
                <w:rFonts w:ascii="Times New Roman" w:hAnsi="Times New Roman" w:cs="Times New Roman"/>
              </w:rPr>
              <w:t>500mL（最长</w:t>
            </w:r>
            <w:r>
              <w:rPr>
                <w:rFonts w:hint="eastAsia" w:ascii="Times New Roman" w:hAnsi="Times New Roman" w:cs="Times New Roman"/>
              </w:rPr>
              <w:t>5米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B3CC0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3064A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8985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76D40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bookmarkStart w:id="4" w:name="OLE_LINK51"/>
            <w:bookmarkStart w:id="5" w:name="OLE_LINK52"/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2根</w:t>
            </w:r>
            <w:bookmarkEnd w:id="4"/>
            <w:bookmarkEnd w:id="5"/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B0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7E87928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A835FD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33D7DC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21B3FC7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627A4BDC">
            <w:pPr>
              <w:jc w:val="center"/>
            </w:pPr>
          </w:p>
        </w:tc>
      </w:tr>
      <w:tr w14:paraId="219D4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C584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伸缩式采样杆配不锈钢桶</w:t>
            </w:r>
            <w:r>
              <w:rPr>
                <w:rFonts w:ascii="Times New Roman" w:hAnsi="Times New Roman" w:cs="Times New Roman"/>
              </w:rPr>
              <w:t>500mL（最长</w:t>
            </w:r>
            <w:r>
              <w:rPr>
                <w:rFonts w:hint="eastAsia" w:ascii="Times New Roman" w:hAnsi="Times New Roman" w:cs="Times New Roman"/>
              </w:rPr>
              <w:t>5米</w:t>
            </w:r>
            <w:r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21540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A5B5F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8FDF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1F628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2根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A85B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3B0963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9D92AC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88FC64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4FE36AB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546204A2">
            <w:pPr>
              <w:jc w:val="center"/>
            </w:pPr>
          </w:p>
        </w:tc>
      </w:tr>
      <w:tr w14:paraId="7173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4D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ICAP-RQ</w:t>
            </w:r>
            <w:r>
              <w:rPr>
                <w:rFonts w:hint="eastAsia" w:ascii="Times New Roman" w:hAnsi="Times New Roman" w:cs="Times New Roman"/>
              </w:rPr>
              <w:t>采样锥</w:t>
            </w:r>
            <w:bookmarkStart w:id="6" w:name="OLE_LINK46"/>
            <w:r>
              <w:rPr>
                <w:rFonts w:hint="eastAsia" w:ascii="Times New Roman" w:hAnsi="Times New Roman" w:cs="Times New Roman"/>
              </w:rPr>
              <w:t>，货号3600812</w:t>
            </w:r>
            <w:bookmarkEnd w:id="6"/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7624A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2F69F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10B7D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33AF2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000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7198911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26E8FF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629186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394762F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7A0EB686">
            <w:pPr>
              <w:jc w:val="center"/>
            </w:pPr>
            <w:r>
              <w:t>赛默飞</w:t>
            </w:r>
          </w:p>
        </w:tc>
      </w:tr>
      <w:tr w14:paraId="5E546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AB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ICAP-RQ</w:t>
            </w:r>
            <w:r>
              <w:rPr>
                <w:rFonts w:hint="eastAsia" w:ascii="Times New Roman" w:hAnsi="Times New Roman" w:cs="Times New Roman"/>
              </w:rPr>
              <w:t>截取锥，货号1311870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12F4D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C62AD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E620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119B9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280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8EB6861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7D8B06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38C3D1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04490F6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C1636DE">
            <w:pPr>
              <w:jc w:val="center"/>
            </w:pPr>
            <w:r>
              <w:t>赛默飞</w:t>
            </w:r>
          </w:p>
        </w:tc>
      </w:tr>
      <w:tr w14:paraId="175C1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21A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ICAP-RQ</w:t>
            </w:r>
            <w:r>
              <w:rPr>
                <w:rFonts w:hint="eastAsia" w:ascii="Times New Roman" w:hAnsi="Times New Roman" w:cs="Times New Roman"/>
              </w:rPr>
              <w:t>嵌片，货号1318480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9A818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FD180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683F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A5601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844B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6D5E782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E1CFA3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B3F83C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55EACFB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5AAAB85">
            <w:pPr>
              <w:jc w:val="center"/>
            </w:pPr>
            <w:r>
              <w:t>赛默飞</w:t>
            </w:r>
          </w:p>
        </w:tc>
      </w:tr>
      <w:tr w14:paraId="18C8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B00DC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石墨垫圈，</w:t>
            </w:r>
            <w:r>
              <w:rPr>
                <w:color w:val="000000"/>
                <w:sz w:val="20"/>
                <w:szCs w:val="20"/>
              </w:rPr>
              <w:t>5080-8773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6D774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DAE07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BF786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FCB389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2盒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7E0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8C77F9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6D2CB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6B31C3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4A3AD9F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67F3D674">
            <w:pPr>
              <w:jc w:val="center"/>
            </w:pPr>
            <w:r>
              <w:t>安捷伦</w:t>
            </w:r>
          </w:p>
        </w:tc>
      </w:tr>
      <w:tr w14:paraId="7F21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C6826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护目镜，3</w:t>
            </w: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BCA6E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4B709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704D1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6B52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5个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0A9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4529C11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C1E86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423716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265BC6E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048C47F8">
            <w:pPr>
              <w:jc w:val="center"/>
            </w:pPr>
          </w:p>
        </w:tc>
      </w:tr>
      <w:tr w14:paraId="17CE6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6405">
            <w:pPr>
              <w:jc w:val="left"/>
            </w:pPr>
            <w:r>
              <w:t>TL2300</w:t>
            </w:r>
            <w:r>
              <w:rPr>
                <w:rFonts w:hint="eastAsia"/>
              </w:rPr>
              <w:t>浊度标液，货号：</w:t>
            </w:r>
            <w:r>
              <w:t>2662105-CN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93951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72B9D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9B54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894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1套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A0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92AD587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4D2CD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16D925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767E608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265FABDD">
            <w:pPr>
              <w:jc w:val="center"/>
            </w:pPr>
            <w:bookmarkStart w:id="7" w:name="OLE_LINK1"/>
            <w:r>
              <w:rPr>
                <w:rFonts w:hint="eastAsia"/>
              </w:rPr>
              <w:t>哈希</w:t>
            </w:r>
            <w:bookmarkEnd w:id="7"/>
          </w:p>
        </w:tc>
      </w:tr>
      <w:tr w14:paraId="34994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56E0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2100Q</w:t>
            </w:r>
            <w:r>
              <w:rPr>
                <w:rFonts w:hint="eastAsia" w:ascii="Times New Roman" w:hAnsi="Times New Roman" w:cs="Times New Roman"/>
              </w:rPr>
              <w:t>标液套装，货号</w:t>
            </w:r>
            <w:r>
              <w:rPr>
                <w:rFonts w:ascii="Times New Roman" w:hAnsi="Times New Roman" w:cs="Times New Roman"/>
              </w:rPr>
              <w:t>2971205-CN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98ECA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C28E5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832C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5AB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1套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75BF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0F086C1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12940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B0299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51A748B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4E5AAD5C">
            <w:pPr>
              <w:jc w:val="center"/>
            </w:pPr>
            <w:r>
              <w:rPr>
                <w:rFonts w:hint="eastAsia"/>
              </w:rPr>
              <w:t>哈希</w:t>
            </w:r>
          </w:p>
        </w:tc>
      </w:tr>
      <w:tr w14:paraId="3360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74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莱宝真空泵油</w:t>
            </w:r>
            <w:r>
              <w:rPr>
                <w:rFonts w:hint="eastAsia"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V420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2A48D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220B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4287B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793F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2瓶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BCA10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507DBF2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EF8299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3EF55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Align w:val="center"/>
          </w:tcPr>
          <w:p w14:paraId="26BB543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00252FE1">
            <w:pPr>
              <w:jc w:val="center"/>
            </w:pPr>
          </w:p>
        </w:tc>
      </w:tr>
      <w:tr w14:paraId="5407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1CA161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1"/>
              </w:rPr>
              <w:t>其他要求</w:t>
            </w:r>
          </w:p>
        </w:tc>
        <w:tc>
          <w:tcPr>
            <w:tcW w:w="5244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C5BD4">
            <w:pPr>
              <w:jc w:val="left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报价截止时间：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2026.7.2</w:t>
            </w:r>
            <w:r>
              <w:rPr>
                <w:rFonts w:ascii="Times New Roman" w:hAnsi="Times New Roman" w:cs="Times New Roman"/>
                <w:sz w:val="22"/>
                <w:szCs w:val="21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CD6AC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合计</w:t>
            </w: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690C6DF8"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人民币：</w:t>
            </w:r>
          </w:p>
        </w:tc>
        <w:tc>
          <w:tcPr>
            <w:tcW w:w="2097" w:type="dxa"/>
            <w:vMerge w:val="restart"/>
            <w:vAlign w:val="center"/>
          </w:tcPr>
          <w:p w14:paraId="6AE497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</w:tc>
      </w:tr>
      <w:tr w14:paraId="33B9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3E2DE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24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FD83D6"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0429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470ED9A4">
            <w:pPr>
              <w:widowControl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大写：</w:t>
            </w:r>
          </w:p>
        </w:tc>
        <w:tc>
          <w:tcPr>
            <w:tcW w:w="2097" w:type="dxa"/>
            <w:vMerge w:val="continue"/>
            <w:tcBorders>
              <w:bottom w:val="single" w:color="auto" w:sz="4" w:space="0"/>
            </w:tcBorders>
            <w:vAlign w:val="center"/>
          </w:tcPr>
          <w:p w14:paraId="1BBF7020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0BF608C2">
      <w:pPr>
        <w:jc w:val="left"/>
        <w:rPr>
          <w:rFonts w:hint="eastAsia" w:cs="方正仿宋_GBK" w:asciiTheme="minorEastAsia" w:hAnsiTheme="minorEastAsia"/>
          <w:kern w:val="0"/>
          <w:szCs w:val="21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注1：询价单需在“供应商全称”处加盖公章。</w:t>
      </w:r>
    </w:p>
    <w:p w14:paraId="3550F898">
      <w:r>
        <w:rPr>
          <w:rFonts w:hint="eastAsia" w:cs="方正仿宋_GBK" w:asciiTheme="minorEastAsia" w:hAnsiTheme="minorEastAsia"/>
          <w:kern w:val="0"/>
          <w:szCs w:val="21"/>
        </w:rPr>
        <w:t>注2：报价时需提供(1)有效填写的询价单（盖章原件）、(2)供应商营业执照（盖章复印件）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、（</w:t>
      </w:r>
      <w:r>
        <w:rPr>
          <w:rFonts w:hint="eastAsia" w:cs="方正仿宋_GBK" w:asciiTheme="minorEastAsia" w:hAnsiTheme="minorEastAsia"/>
          <w:kern w:val="0"/>
          <w:szCs w:val="21"/>
          <w:lang w:val="en-US" w:eastAsia="zh-CN"/>
        </w:rPr>
        <w:t>3）</w:t>
      </w:r>
      <w:r>
        <w:rPr>
          <w:rFonts w:hint="eastAsia" w:cs="方正仿宋_GBK" w:asciiTheme="minorEastAsia" w:hAnsiTheme="minorEastAsia"/>
          <w:kern w:val="0"/>
          <w:szCs w:val="21"/>
        </w:rPr>
        <w:t>依法缴纳人员社保的证明材料或承诺函（盖章原件）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。</w:t>
      </w:r>
    </w:p>
    <w:p w14:paraId="4775A2F9">
      <w:bookmarkStart w:id="8" w:name="_GoBack"/>
      <w:bookmarkEnd w:id="8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3Y2U5ZDMzYTFmYTc4NGQ2Y2ZlZTlhNDVjMWE2N2IifQ=="/>
  </w:docVars>
  <w:rsids>
    <w:rsidRoot w:val="00C06121"/>
    <w:rsid w:val="00015596"/>
    <w:rsid w:val="0001600E"/>
    <w:rsid w:val="000163FA"/>
    <w:rsid w:val="000225EF"/>
    <w:rsid w:val="0003220C"/>
    <w:rsid w:val="00036665"/>
    <w:rsid w:val="0004099B"/>
    <w:rsid w:val="000561C3"/>
    <w:rsid w:val="000603F1"/>
    <w:rsid w:val="000673A3"/>
    <w:rsid w:val="00071EF0"/>
    <w:rsid w:val="000778C5"/>
    <w:rsid w:val="000A26AA"/>
    <w:rsid w:val="000A6502"/>
    <w:rsid w:val="000B562C"/>
    <w:rsid w:val="000E0ECC"/>
    <w:rsid w:val="000E179F"/>
    <w:rsid w:val="000E6098"/>
    <w:rsid w:val="00103086"/>
    <w:rsid w:val="00133106"/>
    <w:rsid w:val="00147C3F"/>
    <w:rsid w:val="00150ECC"/>
    <w:rsid w:val="00151C8F"/>
    <w:rsid w:val="00151DBF"/>
    <w:rsid w:val="00152B99"/>
    <w:rsid w:val="001555CD"/>
    <w:rsid w:val="00155FBA"/>
    <w:rsid w:val="0016497C"/>
    <w:rsid w:val="00173975"/>
    <w:rsid w:val="00187A63"/>
    <w:rsid w:val="001922BE"/>
    <w:rsid w:val="001B028C"/>
    <w:rsid w:val="001B0455"/>
    <w:rsid w:val="001D750F"/>
    <w:rsid w:val="001F587F"/>
    <w:rsid w:val="001F64AA"/>
    <w:rsid w:val="001F71DD"/>
    <w:rsid w:val="002008DE"/>
    <w:rsid w:val="00207BD1"/>
    <w:rsid w:val="00211980"/>
    <w:rsid w:val="002127AA"/>
    <w:rsid w:val="00214F08"/>
    <w:rsid w:val="0022086A"/>
    <w:rsid w:val="0022331D"/>
    <w:rsid w:val="00225B85"/>
    <w:rsid w:val="0022615B"/>
    <w:rsid w:val="00235AAF"/>
    <w:rsid w:val="00246CFE"/>
    <w:rsid w:val="002536FC"/>
    <w:rsid w:val="0025426F"/>
    <w:rsid w:val="0027359E"/>
    <w:rsid w:val="00277E66"/>
    <w:rsid w:val="00283BF5"/>
    <w:rsid w:val="00292EC5"/>
    <w:rsid w:val="002C0D5D"/>
    <w:rsid w:val="002F21A9"/>
    <w:rsid w:val="002F3721"/>
    <w:rsid w:val="00325119"/>
    <w:rsid w:val="0036137C"/>
    <w:rsid w:val="003738B3"/>
    <w:rsid w:val="0038105D"/>
    <w:rsid w:val="00387EB0"/>
    <w:rsid w:val="003C6789"/>
    <w:rsid w:val="003D0C14"/>
    <w:rsid w:val="003D67D1"/>
    <w:rsid w:val="003E379D"/>
    <w:rsid w:val="00405DA4"/>
    <w:rsid w:val="004110B3"/>
    <w:rsid w:val="00426FF3"/>
    <w:rsid w:val="004405DF"/>
    <w:rsid w:val="004464F4"/>
    <w:rsid w:val="00457EF7"/>
    <w:rsid w:val="00457F44"/>
    <w:rsid w:val="00470B23"/>
    <w:rsid w:val="00473E02"/>
    <w:rsid w:val="004A765A"/>
    <w:rsid w:val="004C0A5D"/>
    <w:rsid w:val="004D574C"/>
    <w:rsid w:val="004E056A"/>
    <w:rsid w:val="004E3657"/>
    <w:rsid w:val="004E640A"/>
    <w:rsid w:val="004F0486"/>
    <w:rsid w:val="004F564E"/>
    <w:rsid w:val="00507544"/>
    <w:rsid w:val="005527FD"/>
    <w:rsid w:val="00556A10"/>
    <w:rsid w:val="00571855"/>
    <w:rsid w:val="0058188F"/>
    <w:rsid w:val="00583F5C"/>
    <w:rsid w:val="00593014"/>
    <w:rsid w:val="00596D59"/>
    <w:rsid w:val="005A2CFC"/>
    <w:rsid w:val="005B263D"/>
    <w:rsid w:val="005E1AE1"/>
    <w:rsid w:val="005E29FB"/>
    <w:rsid w:val="005F00B1"/>
    <w:rsid w:val="005F0BA1"/>
    <w:rsid w:val="00613BC2"/>
    <w:rsid w:val="00614FC3"/>
    <w:rsid w:val="0062441D"/>
    <w:rsid w:val="00644974"/>
    <w:rsid w:val="00653DCA"/>
    <w:rsid w:val="00665B42"/>
    <w:rsid w:val="0066787F"/>
    <w:rsid w:val="00675D4B"/>
    <w:rsid w:val="0068075C"/>
    <w:rsid w:val="00686C19"/>
    <w:rsid w:val="006959FE"/>
    <w:rsid w:val="006A5B73"/>
    <w:rsid w:val="006A61C3"/>
    <w:rsid w:val="006B2064"/>
    <w:rsid w:val="006B5668"/>
    <w:rsid w:val="006C6895"/>
    <w:rsid w:val="006D4E7C"/>
    <w:rsid w:val="006F7F43"/>
    <w:rsid w:val="006F7F9E"/>
    <w:rsid w:val="00707024"/>
    <w:rsid w:val="00717152"/>
    <w:rsid w:val="00740EC8"/>
    <w:rsid w:val="00754214"/>
    <w:rsid w:val="007614C6"/>
    <w:rsid w:val="007671B5"/>
    <w:rsid w:val="00781595"/>
    <w:rsid w:val="007A5BC8"/>
    <w:rsid w:val="007C59FE"/>
    <w:rsid w:val="007C7212"/>
    <w:rsid w:val="007D2B13"/>
    <w:rsid w:val="007E1055"/>
    <w:rsid w:val="007E6E1C"/>
    <w:rsid w:val="007F0D61"/>
    <w:rsid w:val="007F5FF1"/>
    <w:rsid w:val="00804E4F"/>
    <w:rsid w:val="008066F0"/>
    <w:rsid w:val="008261AA"/>
    <w:rsid w:val="00833B66"/>
    <w:rsid w:val="00844DA4"/>
    <w:rsid w:val="008561EF"/>
    <w:rsid w:val="00874673"/>
    <w:rsid w:val="00891B0E"/>
    <w:rsid w:val="00897BB6"/>
    <w:rsid w:val="00897F6B"/>
    <w:rsid w:val="008B0B62"/>
    <w:rsid w:val="008C06BE"/>
    <w:rsid w:val="008C64FA"/>
    <w:rsid w:val="008C6BEA"/>
    <w:rsid w:val="008D255C"/>
    <w:rsid w:val="008D6655"/>
    <w:rsid w:val="008E4777"/>
    <w:rsid w:val="00911F36"/>
    <w:rsid w:val="0092081C"/>
    <w:rsid w:val="00927D90"/>
    <w:rsid w:val="00941039"/>
    <w:rsid w:val="0094498B"/>
    <w:rsid w:val="0096502B"/>
    <w:rsid w:val="009666FD"/>
    <w:rsid w:val="009676B5"/>
    <w:rsid w:val="00973B12"/>
    <w:rsid w:val="00984A13"/>
    <w:rsid w:val="00990F52"/>
    <w:rsid w:val="009958C6"/>
    <w:rsid w:val="009A445B"/>
    <w:rsid w:val="009A5C45"/>
    <w:rsid w:val="009A6E33"/>
    <w:rsid w:val="009B04CA"/>
    <w:rsid w:val="009B06DF"/>
    <w:rsid w:val="009D32F4"/>
    <w:rsid w:val="009E6A05"/>
    <w:rsid w:val="009F0000"/>
    <w:rsid w:val="009F0D7B"/>
    <w:rsid w:val="00A110C5"/>
    <w:rsid w:val="00A11405"/>
    <w:rsid w:val="00A15DBB"/>
    <w:rsid w:val="00A24CEA"/>
    <w:rsid w:val="00A418A6"/>
    <w:rsid w:val="00A46633"/>
    <w:rsid w:val="00A46FE7"/>
    <w:rsid w:val="00A5149D"/>
    <w:rsid w:val="00A73E05"/>
    <w:rsid w:val="00AA71E4"/>
    <w:rsid w:val="00AB23E5"/>
    <w:rsid w:val="00AB451F"/>
    <w:rsid w:val="00AB7C21"/>
    <w:rsid w:val="00AC534C"/>
    <w:rsid w:val="00AD1553"/>
    <w:rsid w:val="00AE3ECE"/>
    <w:rsid w:val="00AE60E8"/>
    <w:rsid w:val="00B02B2E"/>
    <w:rsid w:val="00B02C1E"/>
    <w:rsid w:val="00B15697"/>
    <w:rsid w:val="00B53C03"/>
    <w:rsid w:val="00B63663"/>
    <w:rsid w:val="00B734B7"/>
    <w:rsid w:val="00B803A0"/>
    <w:rsid w:val="00B8546E"/>
    <w:rsid w:val="00BA113F"/>
    <w:rsid w:val="00BA52F2"/>
    <w:rsid w:val="00BC472A"/>
    <w:rsid w:val="00BE5F7C"/>
    <w:rsid w:val="00BE6BB0"/>
    <w:rsid w:val="00BE788E"/>
    <w:rsid w:val="00BE7937"/>
    <w:rsid w:val="00BF57D8"/>
    <w:rsid w:val="00C06121"/>
    <w:rsid w:val="00C2140A"/>
    <w:rsid w:val="00C24A59"/>
    <w:rsid w:val="00C461BD"/>
    <w:rsid w:val="00C47C40"/>
    <w:rsid w:val="00C511E0"/>
    <w:rsid w:val="00C70063"/>
    <w:rsid w:val="00C7060C"/>
    <w:rsid w:val="00C76370"/>
    <w:rsid w:val="00C8083B"/>
    <w:rsid w:val="00C85ACD"/>
    <w:rsid w:val="00C958DE"/>
    <w:rsid w:val="00CA6FAE"/>
    <w:rsid w:val="00CC6127"/>
    <w:rsid w:val="00CE2E3D"/>
    <w:rsid w:val="00D0083E"/>
    <w:rsid w:val="00D030D3"/>
    <w:rsid w:val="00D06FF5"/>
    <w:rsid w:val="00D221FD"/>
    <w:rsid w:val="00D32142"/>
    <w:rsid w:val="00D506F1"/>
    <w:rsid w:val="00D52751"/>
    <w:rsid w:val="00D81CC7"/>
    <w:rsid w:val="00DA43CC"/>
    <w:rsid w:val="00DB7D78"/>
    <w:rsid w:val="00DD432E"/>
    <w:rsid w:val="00DE1253"/>
    <w:rsid w:val="00DE4F84"/>
    <w:rsid w:val="00DE6DCA"/>
    <w:rsid w:val="00DE7C01"/>
    <w:rsid w:val="00DF4213"/>
    <w:rsid w:val="00E21660"/>
    <w:rsid w:val="00E2345C"/>
    <w:rsid w:val="00E311F9"/>
    <w:rsid w:val="00E529DD"/>
    <w:rsid w:val="00E646BD"/>
    <w:rsid w:val="00E776B3"/>
    <w:rsid w:val="00E832F5"/>
    <w:rsid w:val="00E94C8A"/>
    <w:rsid w:val="00E979EF"/>
    <w:rsid w:val="00EC1862"/>
    <w:rsid w:val="00ED0912"/>
    <w:rsid w:val="00EF67C4"/>
    <w:rsid w:val="00F06871"/>
    <w:rsid w:val="00F52F30"/>
    <w:rsid w:val="00F54748"/>
    <w:rsid w:val="00F60B20"/>
    <w:rsid w:val="00F64DE9"/>
    <w:rsid w:val="00F71751"/>
    <w:rsid w:val="00F72123"/>
    <w:rsid w:val="00F872B7"/>
    <w:rsid w:val="00FA1731"/>
    <w:rsid w:val="00FA25A2"/>
    <w:rsid w:val="00FB4F1F"/>
    <w:rsid w:val="00FD6D56"/>
    <w:rsid w:val="02011B89"/>
    <w:rsid w:val="04D527F6"/>
    <w:rsid w:val="06025295"/>
    <w:rsid w:val="0836480C"/>
    <w:rsid w:val="144B2BC2"/>
    <w:rsid w:val="1662251B"/>
    <w:rsid w:val="17610A78"/>
    <w:rsid w:val="190516B8"/>
    <w:rsid w:val="1EFE1D6A"/>
    <w:rsid w:val="1F7E2EC6"/>
    <w:rsid w:val="20D3029D"/>
    <w:rsid w:val="22225C83"/>
    <w:rsid w:val="22A55DEC"/>
    <w:rsid w:val="2829733C"/>
    <w:rsid w:val="296C51C3"/>
    <w:rsid w:val="2AC61D11"/>
    <w:rsid w:val="2CDC4306"/>
    <w:rsid w:val="2D7011B0"/>
    <w:rsid w:val="32481590"/>
    <w:rsid w:val="32CC70CF"/>
    <w:rsid w:val="364E06E3"/>
    <w:rsid w:val="37391ECE"/>
    <w:rsid w:val="37FF7CA6"/>
    <w:rsid w:val="395A62D0"/>
    <w:rsid w:val="3B31104D"/>
    <w:rsid w:val="3C7763ED"/>
    <w:rsid w:val="3C8F1A77"/>
    <w:rsid w:val="448525C8"/>
    <w:rsid w:val="45C1102B"/>
    <w:rsid w:val="486E12E5"/>
    <w:rsid w:val="4AE17F6F"/>
    <w:rsid w:val="4AEE2A43"/>
    <w:rsid w:val="4E286BEB"/>
    <w:rsid w:val="4FFD6B3A"/>
    <w:rsid w:val="52BA7039"/>
    <w:rsid w:val="580A47B0"/>
    <w:rsid w:val="5C97491C"/>
    <w:rsid w:val="5E790DDB"/>
    <w:rsid w:val="64E077BE"/>
    <w:rsid w:val="660C3F58"/>
    <w:rsid w:val="66BE11A1"/>
    <w:rsid w:val="67CA2DD5"/>
    <w:rsid w:val="69D11BCA"/>
    <w:rsid w:val="719609F0"/>
    <w:rsid w:val="72E961A7"/>
    <w:rsid w:val="74517E14"/>
    <w:rsid w:val="74A7659A"/>
    <w:rsid w:val="76737304"/>
    <w:rsid w:val="77765F6C"/>
    <w:rsid w:val="7A39043C"/>
    <w:rsid w:val="7A527A69"/>
    <w:rsid w:val="7CC10AF6"/>
    <w:rsid w:val="7E76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53004-CDA3-4F28-9792-604D87FB2D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480</Words>
  <Characters>745</Characters>
  <Lines>7</Lines>
  <Paragraphs>2</Paragraphs>
  <TotalTime>0</TotalTime>
  <ScaleCrop>false</ScaleCrop>
  <LinksUpToDate>false</LinksUpToDate>
  <CharactersWithSpaces>758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2023-12-01T05:37:00Z</dcterms:created>
  <dc:creator>Lenovo</dc:creator>
  <cp:lastModifiedBy>迪</cp:lastModifiedBy>
  <cp:lastPrinted>2025-02-21T06:34:00Z</cp:lastPrinted>
  <dcterms:modified xsi:type="dcterms:W3CDTF">2026-06-29T06:35:38Z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6AF997172196473C8321854CAF5A2424_13</vt:lpwstr>
  </property>
  <property fmtid="{D5CDD505-2E9C-101B-9397-08002B2CF9AE}" pid="4" name="KSOTemplateDocerSaveRecord">
    <vt:lpwstr>eyJoZGlkIjoiMzkyZDY3OTZkYjZkOTc2NGI1ZDhhZWI1ZTJjMmYxMjQiLCJ1c2VySWQiOiI1NjA5NjA4ODQifQ==</vt:lpwstr>
  </property>
</Properties>
</file>