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34ECE">
      <w:pPr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附件3</w:t>
      </w:r>
    </w:p>
    <w:p w14:paraId="6E2CB4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技术要求偏离表</w:t>
      </w:r>
    </w:p>
    <w:p w14:paraId="44AC2C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项目名称: 酶底物法程控定量封口机           供应商名称：   (盖章）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729"/>
        <w:gridCol w:w="2853"/>
        <w:gridCol w:w="2154"/>
        <w:gridCol w:w="2154"/>
      </w:tblGrid>
      <w:tr w14:paraId="3BE18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</w:tcPr>
          <w:p w14:paraId="00A238F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735" w:type="dxa"/>
          </w:tcPr>
          <w:p w14:paraId="52DF3A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项目</w:t>
            </w:r>
          </w:p>
        </w:tc>
        <w:tc>
          <w:tcPr>
            <w:tcW w:w="3085" w:type="dxa"/>
          </w:tcPr>
          <w:p w14:paraId="08A67D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采购要求</w:t>
            </w:r>
          </w:p>
        </w:tc>
        <w:tc>
          <w:tcPr>
            <w:tcW w:w="2378" w:type="dxa"/>
          </w:tcPr>
          <w:p w14:paraId="29EC9E2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响应情况</w:t>
            </w:r>
          </w:p>
        </w:tc>
        <w:tc>
          <w:tcPr>
            <w:tcW w:w="2378" w:type="dxa"/>
          </w:tcPr>
          <w:p w14:paraId="086E827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偏离说明</w:t>
            </w:r>
          </w:p>
        </w:tc>
      </w:tr>
      <w:tr w14:paraId="6104D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63" w:type="dxa"/>
            <w:vAlign w:val="center"/>
          </w:tcPr>
          <w:p w14:paraId="209B7C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735" w:type="dxa"/>
            <w:textDirection w:val="tbLrV"/>
            <w:vAlign w:val="center"/>
          </w:tcPr>
          <w:p w14:paraId="199FAE3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等线 Light" w:hAnsi="等线 Light" w:eastAsia="等线 Light" w:cs="等线 Light"/>
                <w:color w:val="000000"/>
                <w:kern w:val="2"/>
                <w:sz w:val="21"/>
                <w:szCs w:val="21"/>
                <w:lang w:val="en-US" w:eastAsia="zh-CN" w:bidi="ar-SA"/>
              </w:rPr>
              <w:t>酶底物法程控定量封口机</w:t>
            </w:r>
          </w:p>
        </w:tc>
        <w:tc>
          <w:tcPr>
            <w:tcW w:w="3085" w:type="dxa"/>
          </w:tcPr>
          <w:p w14:paraId="23931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textAlignment w:val="auto"/>
              <w:outlineLvl w:val="9"/>
              <w:rPr>
                <w:rFonts w:hint="eastAsia" w:ascii="等线 Light" w:hAnsi="等线 Light" w:eastAsia="等线 Light" w:cs="等线 Light"/>
                <w:b/>
                <w:bCs/>
                <w:color w:val="000000"/>
                <w:szCs w:val="21"/>
              </w:rPr>
            </w:pPr>
            <w:r>
              <w:rPr>
                <w:rFonts w:hint="eastAsia" w:ascii="等线 Light" w:hAnsi="等线 Light" w:eastAsia="等线 Light" w:cs="等线 Light"/>
                <w:b/>
                <w:bCs/>
                <w:color w:val="000000"/>
                <w:szCs w:val="21"/>
                <w:lang w:val="en-US" w:eastAsia="zh-CN"/>
              </w:rPr>
              <w:t>1、</w:t>
            </w:r>
            <w:r>
              <w:rPr>
                <w:rFonts w:hint="eastAsia" w:ascii="等线 Light" w:hAnsi="等线 Light" w:eastAsia="等线 Light" w:cs="等线 Light"/>
                <w:b/>
                <w:bCs/>
                <w:color w:val="000000"/>
                <w:szCs w:val="21"/>
                <w:lang w:eastAsia="zh-CN"/>
              </w:rPr>
              <w:t>设备要求</w:t>
            </w:r>
            <w:r>
              <w:rPr>
                <w:rFonts w:hint="eastAsia" w:ascii="等线 Light" w:hAnsi="等线 Light" w:eastAsia="等线 Light" w:cs="等线 Light"/>
                <w:b/>
                <w:bCs/>
                <w:color w:val="000000"/>
                <w:szCs w:val="21"/>
              </w:rPr>
              <w:t>：</w:t>
            </w:r>
          </w:p>
          <w:p w14:paraId="6A54C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9"/>
              <w:rPr>
                <w:rFonts w:hint="eastAsia" w:ascii="等线 Light" w:hAnsi="等线 Light" w:eastAsia="等线 Light" w:cs="等线 Light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 Light" w:hAnsi="等线 Light" w:eastAsia="等线 Light" w:cs="等线 Light"/>
                <w:color w:val="000000"/>
                <w:kern w:val="2"/>
                <w:sz w:val="21"/>
                <w:szCs w:val="21"/>
                <w:lang w:val="en-US" w:eastAsia="zh-CN" w:bidi="ar-SA"/>
              </w:rPr>
              <w:t>满足饮用水、地表水、污水等粪大肠菌群、粪大肠菌群和大肠埃希氏菌等项目分析检测。</w:t>
            </w:r>
          </w:p>
          <w:p w14:paraId="4F1A7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textAlignment w:val="auto"/>
              <w:outlineLvl w:val="9"/>
              <w:rPr>
                <w:rFonts w:hint="eastAsia" w:ascii="等线 Light" w:hAnsi="等线 Light" w:eastAsia="等线 Light" w:cs="等线 Light"/>
                <w:b/>
                <w:bCs/>
                <w:color w:val="000000"/>
                <w:szCs w:val="21"/>
              </w:rPr>
            </w:pPr>
            <w:r>
              <w:rPr>
                <w:rFonts w:hint="eastAsia" w:ascii="等线 Light" w:hAnsi="等线 Light" w:eastAsia="等线 Light" w:cs="等线 Light"/>
                <w:b/>
                <w:bCs/>
                <w:color w:val="000000"/>
                <w:szCs w:val="21"/>
                <w:lang w:val="en-US" w:eastAsia="zh-CN"/>
              </w:rPr>
              <w:t>2、</w:t>
            </w:r>
            <w:r>
              <w:rPr>
                <w:rFonts w:hint="eastAsia" w:ascii="等线 Light" w:hAnsi="等线 Light" w:eastAsia="等线 Light" w:cs="等线 Light"/>
                <w:b/>
                <w:bCs/>
                <w:color w:val="000000"/>
                <w:szCs w:val="21"/>
              </w:rPr>
              <w:t>技术</w:t>
            </w:r>
            <w:r>
              <w:rPr>
                <w:rFonts w:hint="eastAsia" w:ascii="等线 Light" w:hAnsi="等线 Light" w:eastAsia="等线 Light" w:cs="等线 Light"/>
                <w:b/>
                <w:bCs/>
                <w:color w:val="000000"/>
                <w:szCs w:val="21"/>
                <w:lang w:eastAsia="zh-CN"/>
              </w:rPr>
              <w:t>要求</w:t>
            </w:r>
            <w:r>
              <w:rPr>
                <w:rFonts w:hint="eastAsia" w:ascii="等线 Light" w:hAnsi="等线 Light" w:eastAsia="等线 Light" w:cs="等线 Light"/>
                <w:b/>
                <w:bCs/>
                <w:color w:val="000000"/>
                <w:szCs w:val="21"/>
              </w:rPr>
              <w:t>：</w:t>
            </w:r>
          </w:p>
          <w:p w14:paraId="7A789335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textAlignment w:val="auto"/>
              <w:outlineLvl w:val="9"/>
              <w:rPr>
                <w:rFonts w:hint="eastAsia" w:ascii="等线 Light" w:hAnsi="等线 Light" w:eastAsia="等线 Light" w:cs="等线 Light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 Light" w:hAnsi="等线 Light" w:eastAsia="等线 Light" w:cs="等线 Light"/>
                <w:color w:val="000000"/>
                <w:kern w:val="2"/>
                <w:sz w:val="21"/>
                <w:szCs w:val="21"/>
                <w:lang w:val="en-US" w:eastAsia="zh-CN" w:bidi="ar-SA"/>
              </w:rPr>
              <w:t>1.实验操作方便，开关简易，具有触摸显示屏，具备加热显示、计数显示、错误代码显示功能（提供实物图片证明）；</w:t>
            </w:r>
          </w:p>
          <w:p w14:paraId="24A97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textAlignment w:val="auto"/>
              <w:outlineLvl w:val="9"/>
              <w:rPr>
                <w:rFonts w:hint="eastAsia" w:ascii="等线 Light" w:hAnsi="等线 Light" w:eastAsia="等线 Light" w:cs="等线 Light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 Light" w:hAnsi="等线 Light" w:eastAsia="等线 Light" w:cs="等线 Light"/>
                <w:color w:val="000000"/>
                <w:kern w:val="2"/>
                <w:sz w:val="21"/>
                <w:szCs w:val="21"/>
                <w:lang w:val="en-US" w:eastAsia="zh-CN" w:bidi="ar-SA"/>
              </w:rPr>
              <w:t>2.具有休眠功能，待机自动休眠可随时唤醒；</w:t>
            </w:r>
          </w:p>
          <w:p w14:paraId="06A2F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textAlignment w:val="auto"/>
              <w:outlineLvl w:val="9"/>
              <w:rPr>
                <w:rFonts w:hint="eastAsia" w:ascii="等线 Light" w:hAnsi="等线 Light" w:eastAsia="等线 Light" w:cs="等线 Light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 Light" w:hAnsi="等线 Light" w:eastAsia="等线 Light" w:cs="等线 Light"/>
                <w:color w:val="000000"/>
                <w:kern w:val="2"/>
                <w:sz w:val="21"/>
                <w:szCs w:val="21"/>
                <w:lang w:val="en-US" w:eastAsia="zh-CN" w:bidi="ar-SA"/>
              </w:rPr>
              <w:t>3.具备消毒功能，配备254nm、3W 紫外灯，可自主开启消毒功能，保障设备操作环境安全，杜绝交叉污染；</w:t>
            </w:r>
          </w:p>
          <w:p w14:paraId="3AC2E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textAlignment w:val="auto"/>
              <w:outlineLvl w:val="9"/>
              <w:rPr>
                <w:rFonts w:hint="default" w:ascii="等线 Light" w:hAnsi="等线 Light" w:eastAsia="等线 Light" w:cs="等线 Light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 Light" w:hAnsi="等线 Light" w:eastAsia="等线 Light" w:cs="等线 Light"/>
                <w:color w:val="000000"/>
                <w:kern w:val="2"/>
                <w:sz w:val="21"/>
                <w:szCs w:val="21"/>
                <w:lang w:val="en-US" w:eastAsia="zh-CN" w:bidi="ar-SA"/>
              </w:rPr>
              <w:t>4.具有日封口数及总封口数计数功能，用于溯源;</w:t>
            </w:r>
          </w:p>
          <w:p w14:paraId="7BE70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textAlignment w:val="auto"/>
              <w:outlineLvl w:val="9"/>
              <w:rPr>
                <w:rFonts w:hint="eastAsia" w:ascii="等线 Light" w:hAnsi="等线 Light" w:eastAsia="等线 Light" w:cs="等线 Light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 Light" w:hAnsi="等线 Light" w:eastAsia="等线 Light" w:cs="等线 Light"/>
                <w:color w:val="000000"/>
                <w:kern w:val="2"/>
                <w:sz w:val="21"/>
                <w:szCs w:val="21"/>
                <w:lang w:val="en-US" w:eastAsia="zh-CN" w:bidi="ar-SA"/>
              </w:rPr>
              <w:t>5.设备预热时间 ≤2 分钟；</w:t>
            </w:r>
          </w:p>
          <w:p w14:paraId="0CCF5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textAlignment w:val="auto"/>
              <w:outlineLvl w:val="9"/>
              <w:rPr>
                <w:rFonts w:hint="eastAsia" w:ascii="等线 Light" w:hAnsi="等线 Light" w:eastAsia="等线 Light" w:cs="等线 Light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 Light" w:hAnsi="等线 Light" w:eastAsia="等线 Light" w:cs="等线 Light"/>
                <w:color w:val="000000"/>
                <w:kern w:val="2"/>
                <w:sz w:val="21"/>
                <w:szCs w:val="21"/>
                <w:lang w:val="en-US" w:eastAsia="zh-CN" w:bidi="ar-SA"/>
              </w:rPr>
              <w:t>6.可在15 秒内完成定量盘封口；</w:t>
            </w:r>
          </w:p>
          <w:p w14:paraId="1FB92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textAlignment w:val="auto"/>
              <w:outlineLvl w:val="9"/>
              <w:rPr>
                <w:rFonts w:hint="default" w:ascii="等线 Light" w:hAnsi="等线 Light" w:eastAsia="等线 Light" w:cs="等线 Light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 Light" w:hAnsi="等线 Light" w:eastAsia="等线 Light" w:cs="等线 Light"/>
                <w:color w:val="000000"/>
                <w:kern w:val="2"/>
                <w:sz w:val="21"/>
                <w:szCs w:val="21"/>
                <w:lang w:val="en-US" w:eastAsia="zh-CN" w:bidi="ar-SA"/>
              </w:rPr>
              <w:t>7.能连续封口定量盘，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不间断</w:t>
            </w:r>
            <w:r>
              <w:rPr>
                <w:rFonts w:hint="eastAsia" w:ascii="等线 Light" w:hAnsi="等线 Light" w:eastAsia="等线 Light" w:cs="等线 Light"/>
                <w:color w:val="000000"/>
                <w:kern w:val="2"/>
                <w:sz w:val="21"/>
                <w:szCs w:val="21"/>
                <w:lang w:val="en-US" w:eastAsia="zh-CN" w:bidi="ar-SA"/>
              </w:rPr>
              <w:t>；</w:t>
            </w:r>
          </w:p>
          <w:p w14:paraId="7F343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textAlignment w:val="auto"/>
              <w:outlineLvl w:val="9"/>
              <w:rPr>
                <w:rFonts w:hint="eastAsia" w:ascii="等线 Light" w:hAnsi="等线 Light" w:eastAsia="等线 Light" w:cs="等线 Light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 Light" w:hAnsi="等线 Light" w:eastAsia="等线 Light" w:cs="等线 Light"/>
                <w:color w:val="000000"/>
                <w:kern w:val="2"/>
                <w:sz w:val="21"/>
                <w:szCs w:val="21"/>
                <w:lang w:val="en-US" w:eastAsia="zh-CN" w:bidi="ar-SA"/>
              </w:rPr>
              <w:t>8.具有故障码显示系统，可快速检索故障，便于自检及维修；</w:t>
            </w:r>
          </w:p>
          <w:p w14:paraId="28AE5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textAlignment w:val="auto"/>
              <w:outlineLvl w:val="9"/>
              <w:rPr>
                <w:rFonts w:hint="default" w:ascii="等线 Light" w:hAnsi="等线 Light" w:eastAsia="等线 Light" w:cs="等线 Light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 Light" w:hAnsi="等线 Light" w:eastAsia="等线 Light" w:cs="等线 Light"/>
                <w:color w:val="000000"/>
                <w:kern w:val="2"/>
                <w:sz w:val="21"/>
                <w:szCs w:val="21"/>
                <w:lang w:val="en-US" w:eastAsia="zh-CN" w:bidi="ar-SA"/>
              </w:rPr>
              <w:t>9.产品要求通过ISO认证；</w:t>
            </w:r>
          </w:p>
          <w:p w14:paraId="6E2DC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textAlignment w:val="auto"/>
              <w:outlineLvl w:val="9"/>
              <w:rPr>
                <w:rFonts w:hint="eastAsia" w:ascii="等线 Light" w:hAnsi="等线 Light" w:eastAsia="等线 Light" w:cs="等线 Light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 Light" w:hAnsi="等线 Light" w:eastAsia="等线 Light" w:cs="等线 Light"/>
                <w:color w:val="000000"/>
                <w:kern w:val="2"/>
                <w:sz w:val="21"/>
                <w:szCs w:val="21"/>
                <w:lang w:val="en-US" w:eastAsia="zh-CN" w:bidi="ar-SA"/>
              </w:rPr>
              <w:t>10.</w:t>
            </w:r>
            <w:r>
              <w:rPr>
                <w:rFonts w:hint="default" w:ascii="等线 Light" w:hAnsi="等线 Light" w:eastAsia="等线 Light" w:cs="等线 Light"/>
                <w:color w:val="000000"/>
                <w:kern w:val="2"/>
                <w:sz w:val="21"/>
                <w:szCs w:val="21"/>
                <w:lang w:val="en-US" w:eastAsia="zh-CN" w:bidi="ar-SA"/>
              </w:rPr>
              <w:t>为保障本次采购设备的长期使用，仪器制造商需具备长期提供售后服务的基本规模及能力</w:t>
            </w:r>
            <w:r>
              <w:rPr>
                <w:rFonts w:hint="eastAsia" w:ascii="等线 Light" w:hAnsi="等线 Light" w:eastAsia="等线 Light" w:cs="等线 Light"/>
                <w:color w:val="000000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 w14:paraId="55EE1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textAlignment w:val="auto"/>
              <w:outlineLvl w:val="9"/>
              <w:rPr>
                <w:rFonts w:hint="eastAsia" w:ascii="等线 Light" w:hAnsi="等线 Light" w:eastAsia="等线 Light" w:cs="等线 Light"/>
                <w:color w:val="000000"/>
                <w:szCs w:val="21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b/>
                <w:bCs/>
                <w:color w:val="000000"/>
                <w:szCs w:val="21"/>
                <w:lang w:val="en-US" w:eastAsia="zh-CN"/>
              </w:rPr>
              <w:t>3、配置要求：</w:t>
            </w:r>
          </w:p>
          <w:p w14:paraId="42824D62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textAlignment w:val="auto"/>
              <w:outlineLvl w:val="9"/>
              <w:rPr>
                <w:rFonts w:hint="eastAsia" w:ascii="等线 Light" w:hAnsi="等线 Light" w:eastAsia="等线 Light" w:cs="等线 Light"/>
                <w:color w:val="000000"/>
                <w:szCs w:val="21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color w:val="000000"/>
                <w:szCs w:val="21"/>
                <w:lang w:val="en-US" w:eastAsia="zh-CN"/>
              </w:rPr>
              <w:t>智慧型程控定量封口机1台、试剂耗材200套（每套包含培养基、97孔定量盘、无菌取样瓶）。</w:t>
            </w:r>
          </w:p>
          <w:p w14:paraId="04429670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textAlignment w:val="auto"/>
              <w:outlineLvl w:val="9"/>
              <w:rPr>
                <w:rFonts w:hint="default" w:ascii="等线 Light" w:hAnsi="等线 Light" w:eastAsia="等线 Light" w:cs="等线 Light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b/>
                <w:bCs/>
                <w:color w:val="000000"/>
                <w:szCs w:val="21"/>
                <w:lang w:val="en-US" w:eastAsia="zh-CN"/>
              </w:rPr>
              <w:t>4、售后服务和培训要求</w:t>
            </w:r>
          </w:p>
          <w:p w14:paraId="3FA8327E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等线 Light" w:hAnsi="等线 Light" w:eastAsia="等线 Light" w:cs="等线 Light"/>
                <w:b w:val="0"/>
                <w:bCs w:val="0"/>
                <w:color w:val="000000"/>
                <w:szCs w:val="21"/>
                <w:lang w:val="en-US" w:eastAsia="zh-CN"/>
              </w:rPr>
              <w:t>接到用户通知后，免费安装调试至仪器可正常运行，提供至少</w:t>
            </w:r>
            <w:r>
              <w:rPr>
                <w:rFonts w:hint="default" w:ascii="等线 Light" w:hAnsi="等线 Light" w:eastAsia="等线 Light" w:cs="等线 Light"/>
                <w:b w:val="0"/>
                <w:bCs w:val="0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等线 Light" w:hAnsi="等线 Light" w:eastAsia="等线 Light" w:cs="等线 Light"/>
                <w:b w:val="0"/>
                <w:bCs w:val="0"/>
                <w:color w:val="000000"/>
                <w:szCs w:val="21"/>
                <w:lang w:val="en-US" w:eastAsia="zh-CN"/>
              </w:rPr>
              <w:t>人免费培训，保证培训人掌握仪器的基本操作技能。</w:t>
            </w:r>
          </w:p>
        </w:tc>
        <w:tc>
          <w:tcPr>
            <w:tcW w:w="2378" w:type="dxa"/>
          </w:tcPr>
          <w:p w14:paraId="6A7365A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378" w:type="dxa"/>
          </w:tcPr>
          <w:p w14:paraId="356176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B570A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</w:pPr>
      <w:r>
        <w:rPr>
          <w:rFonts w:hint="eastAsia" w:ascii="宋体" w:hAnsi="宋体" w:eastAsia="宋体" w:cs="宋体"/>
          <w:sz w:val="18"/>
          <w:szCs w:val="18"/>
          <w:vertAlign w:val="baseline"/>
          <w:lang w:val="en-US" w:eastAsia="zh-CN"/>
        </w:rPr>
        <w:t>请在</w:t>
      </w:r>
      <w:r>
        <w:rPr>
          <w:rFonts w:hint="eastAsia" w:ascii="宋体" w:hAnsi="宋体" w:eastAsia="宋体" w:cs="宋体"/>
          <w:sz w:val="18"/>
          <w:szCs w:val="18"/>
          <w:vertAlign w:val="baseline"/>
        </w:rPr>
        <w:t>“偏离说明”项下填写以下内容：符合的，填写“无偏离”；优于的，填写“正偏离”；低于的，填写“负偏离”。</w:t>
      </w:r>
    </w:p>
    <w:sectPr>
      <w:pgSz w:w="11906" w:h="16838"/>
      <w:pgMar w:top="110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TRkMTc3YjM1M2Y0MDVhMGQwNmRkMTZlNGJjZTgifQ=="/>
  </w:docVars>
  <w:rsids>
    <w:rsidRoot w:val="42447C58"/>
    <w:rsid w:val="020C62E0"/>
    <w:rsid w:val="0CA030E9"/>
    <w:rsid w:val="121511E1"/>
    <w:rsid w:val="14D70DFF"/>
    <w:rsid w:val="18950A88"/>
    <w:rsid w:val="289E347E"/>
    <w:rsid w:val="2D8950BC"/>
    <w:rsid w:val="398F1CB8"/>
    <w:rsid w:val="3A1D3BBC"/>
    <w:rsid w:val="42447C58"/>
    <w:rsid w:val="449838F9"/>
    <w:rsid w:val="54425D53"/>
    <w:rsid w:val="59AF30BB"/>
    <w:rsid w:val="5D2750AA"/>
    <w:rsid w:val="64EF09EB"/>
    <w:rsid w:val="6E775CD9"/>
    <w:rsid w:val="72E6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table" w:styleId="4">
    <w:name w:val="Table Grid"/>
    <w:basedOn w:val="3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534</Words>
  <Characters>556</Characters>
  <Lines>0</Lines>
  <Paragraphs>0</Paragraphs>
  <TotalTime>2</TotalTime>
  <ScaleCrop>false</ScaleCrop>
  <LinksUpToDate>false</LinksUpToDate>
  <CharactersWithSpaces>593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2022-08-12T08:16:00Z</dcterms:created>
  <dc:creator>Simone-</dc:creator>
  <cp:lastModifiedBy>迪</cp:lastModifiedBy>
  <dcterms:modified xsi:type="dcterms:W3CDTF">2026-05-19T07:41:16Z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BB6AC138E3DF4B9DB90F418383A894D0_13</vt:lpwstr>
  </property>
  <property fmtid="{D5CDD505-2E9C-101B-9397-08002B2CF9AE}" pid="4" name="KSOTemplateDocerSaveRecord">
    <vt:lpwstr>eyJoZGlkIjoiMzkyZDY3OTZkYjZkOTc2NGI1ZDhhZWI1ZTJjMmYxMjQiLCJ1c2VySWQiOiI1NjA5NjA4ODQifQ==</vt:lpwstr>
  </property>
</Properties>
</file>