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4209A">
      <w:pPr>
        <w:adjustRightInd w:val="0"/>
        <w:snapToGrid w:val="0"/>
        <w:jc w:val="center"/>
        <w:rPr>
          <w:rFonts w:ascii="方正小标宋_GBK" w:hAnsi="宋体" w:eastAsia="方正小标宋_GBK" w:cs="方正仿宋_GBK"/>
          <w:kern w:val="0"/>
          <w:sz w:val="44"/>
          <w:szCs w:val="44"/>
        </w:rPr>
      </w:pPr>
      <w:bookmarkStart w:id="0" w:name="_Toc449009525"/>
    </w:p>
    <w:p w14:paraId="7D46D7F9">
      <w:pPr>
        <w:adjustRightInd w:val="0"/>
        <w:snapToGrid w:val="0"/>
        <w:jc w:val="center"/>
        <w:rPr>
          <w:rFonts w:ascii="方正小标宋_GBK" w:hAnsi="宋体" w:eastAsia="方正小标宋_GBK" w:cs="方正仿宋_GBK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仿宋_GBK"/>
          <w:kern w:val="0"/>
          <w:sz w:val="44"/>
          <w:szCs w:val="44"/>
        </w:rPr>
        <w:t>苏州市县级及以上城市集中式饮用水</w:t>
      </w:r>
    </w:p>
    <w:p w14:paraId="37C9311B">
      <w:pPr>
        <w:adjustRightInd w:val="0"/>
        <w:snapToGrid w:val="0"/>
        <w:jc w:val="center"/>
        <w:rPr>
          <w:rFonts w:ascii="方正小标宋_GBK" w:hAnsi="宋体" w:eastAsia="方正小标宋_GBK" w:cs="方正仿宋_GBK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仿宋_GBK"/>
          <w:kern w:val="0"/>
          <w:sz w:val="44"/>
          <w:szCs w:val="44"/>
        </w:rPr>
        <w:t>水源地水质</w:t>
      </w:r>
      <w:bookmarkEnd w:id="0"/>
      <w:r>
        <w:rPr>
          <w:rFonts w:hint="eastAsia" w:ascii="方正小标宋_GBK" w:hAnsi="宋体" w:eastAsia="方正小标宋_GBK" w:cs="方正仿宋_GBK"/>
          <w:kern w:val="0"/>
          <w:sz w:val="44"/>
          <w:szCs w:val="44"/>
        </w:rPr>
        <w:t>状况</w:t>
      </w:r>
    </w:p>
    <w:p w14:paraId="524693D4">
      <w:pPr>
        <w:adjustRightInd w:val="0"/>
        <w:snapToGrid w:val="0"/>
        <w:jc w:val="center"/>
        <w:rPr>
          <w:rFonts w:ascii="Times New Roman" w:hAnsi="Times New Roman" w:eastAsia="方正仿宋_GBK" w:cs="Times New Roman"/>
          <w:kern w:val="0"/>
          <w:sz w:val="32"/>
          <w:szCs w:val="44"/>
        </w:rPr>
      </w:pPr>
      <w:r>
        <w:rPr>
          <w:rFonts w:ascii="Times New Roman" w:hAnsi="Times New Roman" w:eastAsia="方正仿宋_GBK" w:cs="Times New Roman"/>
          <w:kern w:val="0"/>
          <w:sz w:val="32"/>
          <w:szCs w:val="44"/>
        </w:rPr>
        <w:t>（202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44"/>
          <w:lang w:val="en-US" w:eastAsia="zh-CN"/>
        </w:rPr>
        <w:t>6</w:t>
      </w:r>
      <w:r>
        <w:rPr>
          <w:rFonts w:ascii="Times New Roman" w:hAnsi="Times New Roman" w:eastAsia="方正仿宋_GBK" w:cs="Times New Roman"/>
          <w:kern w:val="0"/>
          <w:sz w:val="32"/>
          <w:szCs w:val="44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44"/>
          <w:lang w:val="en-US" w:eastAsia="zh-CN"/>
        </w:rPr>
        <w:t>3</w:t>
      </w:r>
      <w:r>
        <w:rPr>
          <w:rFonts w:ascii="Times New Roman" w:hAnsi="Times New Roman" w:eastAsia="方正仿宋_GBK" w:cs="Times New Roman"/>
          <w:kern w:val="0"/>
          <w:sz w:val="32"/>
          <w:szCs w:val="44"/>
        </w:rPr>
        <w:t>月）</w:t>
      </w:r>
    </w:p>
    <w:p w14:paraId="185C846D">
      <w:pPr>
        <w:adjustRightInd w:val="0"/>
        <w:snapToGrid w:val="0"/>
        <w:jc w:val="center"/>
        <w:rPr>
          <w:rFonts w:ascii="Times New Roman" w:hAnsi="Times New Roman" w:eastAsia="方正仿宋_GBK" w:cs="Times New Roman"/>
          <w:kern w:val="0"/>
          <w:sz w:val="32"/>
          <w:szCs w:val="44"/>
        </w:rPr>
      </w:pPr>
    </w:p>
    <w:p w14:paraId="4B564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相关工作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要求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和安排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对在册的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个县级及以上城市在用集中式饮用水水源地开展监测。按水源地级别划分，地级水源地7个，县级水源地5个；按水源评价类型划分，均为地表水型水源地，其中河流型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个。</w:t>
      </w:r>
    </w:p>
    <w:p w14:paraId="353F8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一、监测情况</w:t>
      </w:r>
    </w:p>
    <w:p w14:paraId="79965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（一）监测点位</w:t>
      </w:r>
    </w:p>
    <w:p w14:paraId="7EEE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地表水水源：河流型水源在水厂取水口上游100米附近处设置监测断面，水厂在同一河流有多个取水口，可在最上游100米处设置监测断面；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湖泊、水库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型水源原则上按常规监测点位采样，在每个水源取水口周边100米处设置1个监测点位进行采样。河流及湖、库采样深度为水面下0.5米处。</w:t>
      </w:r>
    </w:p>
    <w:p w14:paraId="4A064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（二）监测项目</w:t>
      </w:r>
    </w:p>
    <w:p w14:paraId="362B6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依据《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全国集中式生活饮用水水源地水质监测实施方案》（环办监测函〔2012〕1266号）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和《2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年国家生态环境监测方案》</w:t>
      </w:r>
      <w:bookmarkStart w:id="1" w:name="OLE_LINK1"/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（环办监测函〔202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号）</w:t>
      </w:r>
      <w:bookmarkEnd w:id="1"/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，地表水水源常规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监测项目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包括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《地表水环境质量标准》（GB 3838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—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2002）中表1的基本项目（23项，化学需氧量除外），表2的补充项目（5项），以及表3的优选特定项目33项，共61项；湖库型水源地加测透明度、叶绿素a。</w:t>
      </w:r>
    </w:p>
    <w:p w14:paraId="6FFBA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二、评价标准及方法</w:t>
      </w:r>
    </w:p>
    <w:p w14:paraId="25698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地表水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型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（河流型或湖泊、水库型）水源地根据《地表水环境质量标准》（GB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3838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—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2002），均采用单因子评价法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，依据基本项目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Ⅲ类标准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、补充及特定项目标准限值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进行达标评价。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常规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评价指标包括表1的基本项目（水温、总氮和粪大肠菌群不参与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水质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评价），表2补充项目和表3特定项目中的33项。</w:t>
      </w:r>
    </w:p>
    <w:p w14:paraId="4F47D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三、评价结果</w:t>
      </w:r>
    </w:p>
    <w:p w14:paraId="5513D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（一）总体情况</w:t>
      </w:r>
    </w:p>
    <w:p w14:paraId="2F57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highlight w:val="yellow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月份，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实测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县级及以上城市在用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集中式饮用水水源地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水质全部达标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，达标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率为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100%。其中，有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个达到或优于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Ⅱ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类标准，占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41.7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%。</w:t>
      </w:r>
    </w:p>
    <w:p w14:paraId="25BCC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市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县级及以上城市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在用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集中式饮用水水源地水质状况见图1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和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附表。</w:t>
      </w:r>
    </w:p>
    <w:p w14:paraId="4F6F0AAD">
      <w:pPr>
        <w:adjustRightInd w:val="0"/>
        <w:snapToGrid w:val="0"/>
        <w:spacing w:line="300" w:lineRule="auto"/>
        <w:jc w:val="center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drawing>
          <wp:inline distT="0" distB="0" distL="114300" distR="114300">
            <wp:extent cx="5274310" cy="3923030"/>
            <wp:effectExtent l="0" t="0" r="13970" b="889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35B89">
      <w:pPr>
        <w:adjustRightInd w:val="0"/>
        <w:snapToGrid w:val="0"/>
        <w:spacing w:line="300" w:lineRule="auto"/>
        <w:jc w:val="center"/>
        <w:rPr>
          <w:rFonts w:ascii="Times New Roman" w:hAnsi="Times New Roman" w:eastAsia="黑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24"/>
          <w:szCs w:val="24"/>
        </w:rPr>
        <w:t>图1  202</w:t>
      </w:r>
      <w:r>
        <w:rPr>
          <w:rFonts w:hint="eastAsia" w:ascii="Times New Roman" w:hAnsi="Times New Roman" w:eastAsia="黑体" w:cs="Times New Roman"/>
          <w:kern w:val="0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>年</w:t>
      </w:r>
      <w:r>
        <w:rPr>
          <w:rFonts w:hint="eastAsia" w:ascii="Times New Roman" w:hAnsi="Times New Roman" w:eastAsia="黑体" w:cs="Times New Roman"/>
          <w:ker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>月全市县级及以上城市在用集中式饮用水水源地水质状况</w:t>
      </w:r>
    </w:p>
    <w:p w14:paraId="76CF6455">
      <w:pPr>
        <w:adjustRightInd w:val="0"/>
        <w:snapToGrid w:val="0"/>
        <w:spacing w:line="590" w:lineRule="exact"/>
        <w:ind w:firstLine="643" w:firstLineChars="200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（</w:t>
      </w: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二</w:t>
      </w: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）</w:t>
      </w: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按水源地级别评价</w:t>
      </w:r>
    </w:p>
    <w:p w14:paraId="5E757BE9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份，地级和县级水源地达标个数分别为7个和5个，达标率均为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100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17FEF808">
      <w:pPr>
        <w:adjustRightInd w:val="0"/>
        <w:snapToGrid w:val="0"/>
        <w:spacing w:line="590" w:lineRule="exact"/>
        <w:ind w:firstLine="643" w:firstLineChars="200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（</w:t>
      </w: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三</w:t>
      </w: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）</w:t>
      </w: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按水源地类型评价</w:t>
      </w:r>
    </w:p>
    <w:p w14:paraId="59D64B93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份，河流型和湖泊、水库型水源地达标个数分别为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个和9个，达标率均为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100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03EB0533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87B850F">
      <w:pPr>
        <w:adjustRightInd w:val="0"/>
        <w:snapToGrid w:val="0"/>
        <w:spacing w:line="560" w:lineRule="exact"/>
        <w:rPr>
          <w:rFonts w:ascii="方正楷体_GBK" w:hAnsi="Times New Roman" w:eastAsia="方正楷体_GBK" w:cs="Times New Roman"/>
          <w:b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sz w:val="32"/>
          <w:szCs w:val="32"/>
        </w:rPr>
        <w:t>备注：</w:t>
      </w:r>
    </w:p>
    <w:p w14:paraId="3728E471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楷体_GBK" w:cs="Times New Roman"/>
          <w:sz w:val="24"/>
        </w:rPr>
      </w:pPr>
      <w:r>
        <w:rPr>
          <w:rFonts w:hint="eastAsia" w:ascii="方正楷体_GBK" w:hAnsi="Times New Roman" w:eastAsia="方正楷体_GBK" w:cs="Times New Roman"/>
          <w:sz w:val="28"/>
          <w:szCs w:val="28"/>
        </w:rPr>
        <w:t>集中式饮用水水源和生活饮用水的区别：饮用水水源为原水，居民生活饮用水为末梢水；水源水经自来水厂净化处理达到《生活饮用水卫生标准》（GB</w:t>
      </w:r>
      <w:r>
        <w:rPr>
          <w:rFonts w:ascii="方正楷体_GBK" w:hAnsi="Times New Roman" w:eastAsia="方正楷体_GBK" w:cs="Times New Roman"/>
          <w:sz w:val="28"/>
          <w:szCs w:val="28"/>
        </w:rPr>
        <w:t xml:space="preserve"> 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5749—20</w:t>
      </w:r>
      <w:r>
        <w:rPr>
          <w:rFonts w:ascii="方正楷体_GBK" w:hAnsi="Times New Roman" w:eastAsia="方正楷体_GBK" w:cs="Times New Roman"/>
          <w:sz w:val="28"/>
          <w:szCs w:val="28"/>
        </w:rPr>
        <w:t>22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）要求后，进入居民供水系统作为饮用水。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br w:type="page"/>
      </w:r>
    </w:p>
    <w:p w14:paraId="27CCB1CE">
      <w:pPr>
        <w:adjustRightInd w:val="0"/>
        <w:snapToGrid w:val="0"/>
        <w:outlineLvl w:val="0"/>
        <w:rPr>
          <w:rFonts w:ascii="方正黑体_GBK" w:hAnsi="Times New Roman" w:eastAsia="方正黑体_GBK" w:cs="Times New Roman"/>
          <w:kern w:val="0"/>
          <w:szCs w:val="21"/>
        </w:rPr>
      </w:pPr>
      <w:r>
        <w:rPr>
          <w:rFonts w:hint="eastAsia" w:ascii="方正黑体_GBK" w:hAnsi="Times New Roman" w:eastAsia="方正黑体_GBK" w:cs="Times New Roman"/>
          <w:kern w:val="0"/>
          <w:szCs w:val="21"/>
        </w:rPr>
        <w:t>附表</w:t>
      </w:r>
      <w:r>
        <w:rPr>
          <w:rFonts w:ascii="方正黑体_GBK" w:hAnsi="Times New Roman" w:eastAsia="方正黑体_GBK" w:cs="Times New Roman"/>
          <w:kern w:val="0"/>
          <w:szCs w:val="21"/>
        </w:rPr>
        <w:t xml:space="preserve">  </w:t>
      </w:r>
      <w:bookmarkStart w:id="2" w:name="_GoBack"/>
      <w:bookmarkEnd w:id="2"/>
    </w:p>
    <w:p w14:paraId="7618CB98">
      <w:pPr>
        <w:adjustRightInd w:val="0"/>
        <w:snapToGrid w:val="0"/>
        <w:jc w:val="center"/>
        <w:rPr>
          <w:rFonts w:ascii="Times New Roman" w:hAnsi="Times New Roman" w:eastAsia="黑体" w:cs="Times New Roman"/>
          <w:kern w:val="0"/>
          <w:szCs w:val="21"/>
        </w:rPr>
      </w:pPr>
      <w:r>
        <w:rPr>
          <w:rFonts w:ascii="Times New Roman" w:hAnsi="Times New Roman" w:eastAsia="黑体" w:cs="Times New Roman"/>
          <w:kern w:val="0"/>
          <w:szCs w:val="21"/>
        </w:rPr>
        <w:t>202</w:t>
      </w: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6</w:t>
      </w:r>
      <w:r>
        <w:rPr>
          <w:rFonts w:ascii="Times New Roman" w:hAnsi="Times New Roman" w:eastAsia="黑体" w:cs="Times New Roman"/>
          <w:kern w:val="0"/>
          <w:szCs w:val="21"/>
        </w:rPr>
        <w:t>年</w:t>
      </w: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黑体" w:cs="Times New Roman"/>
          <w:kern w:val="0"/>
          <w:szCs w:val="21"/>
        </w:rPr>
        <w:t>月苏州市县级及以上城市在用集中式饮用水水源地水质状况</w:t>
      </w:r>
    </w:p>
    <w:tbl>
      <w:tblPr>
        <w:tblStyle w:val="88"/>
        <w:tblW w:w="4883" w:type="pct"/>
        <w:jc w:val="center"/>
        <w:tblBorders>
          <w:top w:val="single" w:color="auto" w:sz="2" w:space="0"/>
          <w:left w:val="none" w:color="auto" w:sz="0" w:space="0"/>
          <w:bottom w:val="single" w:color="auto" w:sz="2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850"/>
        <w:gridCol w:w="982"/>
        <w:gridCol w:w="3013"/>
        <w:gridCol w:w="706"/>
        <w:gridCol w:w="1841"/>
      </w:tblGrid>
      <w:tr w14:paraId="74DCB962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Header/>
          <w:jc w:val="center"/>
        </w:trPr>
        <w:tc>
          <w:tcPr>
            <w:tcW w:w="444" w:type="pct"/>
            <w:shd w:val="clear" w:color="000000" w:fill="C6D9F1"/>
            <w:vAlign w:val="center"/>
          </w:tcPr>
          <w:p w14:paraId="34126199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524" w:type="pct"/>
            <w:shd w:val="clear" w:color="000000" w:fill="C6D9F1"/>
            <w:vAlign w:val="center"/>
          </w:tcPr>
          <w:p w14:paraId="287DA90B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设区市</w:t>
            </w:r>
          </w:p>
        </w:tc>
        <w:tc>
          <w:tcPr>
            <w:tcW w:w="605" w:type="pct"/>
            <w:shd w:val="clear" w:color="000000" w:fill="C6D9F1"/>
            <w:noWrap/>
            <w:vAlign w:val="center"/>
          </w:tcPr>
          <w:p w14:paraId="41174B5C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县</w:t>
            </w:r>
          </w:p>
          <w:p w14:paraId="364969D3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（市、区）</w:t>
            </w:r>
          </w:p>
        </w:tc>
        <w:tc>
          <w:tcPr>
            <w:tcW w:w="1857" w:type="pct"/>
            <w:shd w:val="clear" w:color="000000" w:fill="C6D9F1"/>
            <w:noWrap/>
            <w:vAlign w:val="center"/>
          </w:tcPr>
          <w:p w14:paraId="6AFB34B4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水源地名称</w:t>
            </w:r>
          </w:p>
        </w:tc>
        <w:tc>
          <w:tcPr>
            <w:tcW w:w="435" w:type="pct"/>
            <w:shd w:val="clear" w:color="000000" w:fill="C6D9F1"/>
            <w:noWrap/>
            <w:vAlign w:val="center"/>
          </w:tcPr>
          <w:p w14:paraId="565B8080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属性</w:t>
            </w:r>
          </w:p>
        </w:tc>
        <w:tc>
          <w:tcPr>
            <w:tcW w:w="1135" w:type="pct"/>
            <w:shd w:val="clear" w:color="000000" w:fill="C6D9F1"/>
            <w:noWrap/>
            <w:vAlign w:val="center"/>
          </w:tcPr>
          <w:p w14:paraId="7CDE1839">
            <w:pPr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水质达标情况</w:t>
            </w:r>
          </w:p>
        </w:tc>
      </w:tr>
      <w:tr w14:paraId="3CD2860E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25D074CB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7193DBD3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1D91BEC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331D85B7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苏州市太湖贡湖金墅湾水源地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7A95F0F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03C48505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5F938423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11106C18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1A7CCF2F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2BB4ED7C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2BAC199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苏州市太湖渔洋山水源地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3164BE9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1FA9AC17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12034547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10692707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1F595801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6F6B74A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常熟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07967A62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常熟市长江浒浦水源地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1E751543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6265720D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1D4FE5FE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7FAF08F8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01B63E9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70D4609E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常熟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3C21D482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常熟市尚湖水源地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5475D10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528E64B7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6BCC888C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113BC245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00008CD1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2E86B0A5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张家港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0A47A753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张家港市长江新海坝水源地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746A0AFC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3EBFB862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5DCCBDE1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1EC35D26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0FEAF374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41C7C6D6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昆山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4C89B5D6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昆山市傀儡湖水源地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7A186385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1E29AEC6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43557805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6DD571F7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63D13154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70E15FD1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太仓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343886A2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太仓市长江浏河口水源地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22C20AA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4BE53D4E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6BE8E13A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7A87FA7C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27ED09A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6D0E6ED5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63BF04B5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苏州市太湖寺前水源地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02E58E2F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3AB73AD3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22FD9635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3A7E9B55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3E6C5B9D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102F6E5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265FB3F4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苏州市太湖镇湖（上山）水源地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02A30064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2388BB00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599A66BE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64D5F991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449135C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47DDB447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790E9D2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苏州市工业园区阳澄湖水源地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0233693F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4FFC010C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1B047AD4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3B712F81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167D20E0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0B487021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吴江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3728B482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吴江区太湖庙港水源地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03F81D00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4C41F4E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4260190F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6C0A44DA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3BD89FB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6F144497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吴江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77E3B49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吴江区太湖北亭子港水源地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29E56DC0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0B2AE44D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</w:tbl>
    <w:p w14:paraId="1C55781E">
      <w:pPr>
        <w:widowControl/>
        <w:jc w:val="left"/>
      </w:pPr>
    </w:p>
    <w:p w14:paraId="4E7D8468">
      <w:pPr>
        <w:rPr>
          <w:rFonts w:ascii="方正楷体_GBK" w:eastAsia="方正楷体_GBK"/>
          <w:sz w:val="20"/>
          <w:szCs w:val="21"/>
        </w:rPr>
      </w:pPr>
    </w:p>
    <w:sectPr>
      <w:footerReference r:id="rId4" w:type="default"/>
      <w:headerReference r:id="rId3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32608A-31B9-41E1-88C9-2B2AD32ED0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886EFC0-49C5-4DBB-AC17-3249CFECE96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769B01B-1208-4364-8AE1-16538AB1C24B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A3296973-3967-4074-A953-5C69D7028DCA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  <w:embedRegular r:id="rId5" w:fontKey="{C7CCD58F-B9EE-4EFF-B4BA-B9AD678F5215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993E4E2D-BDB1-4671-BBC7-54FC843D387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E3EB6">
    <w:pPr>
      <w:pStyle w:val="55"/>
      <w:jc w:val="center"/>
      <w:rPr>
        <w:rFonts w:ascii="方正仿宋_GBK" w:hAnsi="方正仿宋_GBK" w:eastAsia="方正仿宋_GBK" w:cs="方正仿宋_GBK"/>
        <w:sz w:val="28"/>
      </w:rPr>
    </w:pPr>
    <w:r>
      <w:rPr>
        <w:sz w:val="2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8900A">
                          <w:pPr>
                            <w:pStyle w:val="5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38900A">
                    <w:pPr>
                      <w:pStyle w:val="5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0C4B3">
    <w:pPr>
      <w:jc w:val="left"/>
    </w:pPr>
    <w:r>
      <w:rPr>
        <w:rFonts w:ascii="方正仿宋_GBK" w:hAnsi="方正仿宋_GBK" w:eastAsia="方正仿宋_GBK" w:cs="方正仿宋_GBK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-1213485</wp:posOffset>
              </wp:positionH>
              <wp:positionV relativeFrom="margin">
                <wp:posOffset>-144145</wp:posOffset>
              </wp:positionV>
              <wp:extent cx="10630535" cy="0"/>
              <wp:effectExtent l="5715" t="8255" r="12700" b="10795"/>
              <wp:wrapNone/>
              <wp:docPr id="2" name="直接箭头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3053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95.55pt;margin-top:-11.35pt;height:0pt;width:837.05pt;mso-position-horizontal-relative:margin;mso-position-vertical-relative:margin;z-index:251659264;mso-width-relative:page;mso-height-relative:page;" filled="f" stroked="t" coordsize="21600,21600" o:gfxdata="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XErYHZAAAADQEAAA8AAAAAAAAAAQAgAAAAIgAAAGRycy9kb3ducmV2LnhtbFBL&#10;AQIUABQAAAAIAIdO4kCb218u9QEAAL8DAAAOAAAAAAAAAAEAIAAAACgBAABkcnMvZTJvRG9jLnht&#10;bFBLBQYAAAAABgAGAFkBAACPBQAAAAA=&#10;">
              <v:fill on="f" focussize="0,0"/>
              <v:stroke weight="0.25pt"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 w:ascii="方正仿宋_GBK" w:hAnsi="方正仿宋_GBK" w:eastAsia="方正仿宋_GBK" w:cs="方正仿宋_GBK"/>
        <w:szCs w:val="21"/>
      </w:rPr>
      <w:t>饮用水源地水质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zYjA2MzliNGM2OGFkYmRjMGU5YjE2NWE0Y2NhZjEifQ=="/>
  </w:docVars>
  <w:rsids>
    <w:rsidRoot w:val="00D5337C"/>
    <w:rsid w:val="00000274"/>
    <w:rsid w:val="00001E8D"/>
    <w:rsid w:val="0000269D"/>
    <w:rsid w:val="00004613"/>
    <w:rsid w:val="00004C1C"/>
    <w:rsid w:val="00005C5C"/>
    <w:rsid w:val="000067B4"/>
    <w:rsid w:val="000106CF"/>
    <w:rsid w:val="00011887"/>
    <w:rsid w:val="00011C27"/>
    <w:rsid w:val="00012405"/>
    <w:rsid w:val="00012DAC"/>
    <w:rsid w:val="00015733"/>
    <w:rsid w:val="00023D84"/>
    <w:rsid w:val="000264EC"/>
    <w:rsid w:val="00027735"/>
    <w:rsid w:val="0002788D"/>
    <w:rsid w:val="0002788E"/>
    <w:rsid w:val="00031178"/>
    <w:rsid w:val="00033856"/>
    <w:rsid w:val="00033B26"/>
    <w:rsid w:val="00036C6F"/>
    <w:rsid w:val="000401D2"/>
    <w:rsid w:val="00040301"/>
    <w:rsid w:val="00042A1E"/>
    <w:rsid w:val="00044D7F"/>
    <w:rsid w:val="00046FD5"/>
    <w:rsid w:val="00047731"/>
    <w:rsid w:val="00047A83"/>
    <w:rsid w:val="000506B4"/>
    <w:rsid w:val="00050F29"/>
    <w:rsid w:val="00050F51"/>
    <w:rsid w:val="0005184C"/>
    <w:rsid w:val="00051FC6"/>
    <w:rsid w:val="00054BEE"/>
    <w:rsid w:val="00057B8A"/>
    <w:rsid w:val="00061C8F"/>
    <w:rsid w:val="00062172"/>
    <w:rsid w:val="00062201"/>
    <w:rsid w:val="0006230C"/>
    <w:rsid w:val="00065B20"/>
    <w:rsid w:val="000706D0"/>
    <w:rsid w:val="0007226F"/>
    <w:rsid w:val="00072B64"/>
    <w:rsid w:val="0007440F"/>
    <w:rsid w:val="00074546"/>
    <w:rsid w:val="00074894"/>
    <w:rsid w:val="00074D2D"/>
    <w:rsid w:val="000752D4"/>
    <w:rsid w:val="0007580F"/>
    <w:rsid w:val="00081547"/>
    <w:rsid w:val="000838CB"/>
    <w:rsid w:val="000842F1"/>
    <w:rsid w:val="00086961"/>
    <w:rsid w:val="000869EC"/>
    <w:rsid w:val="00087406"/>
    <w:rsid w:val="0009365E"/>
    <w:rsid w:val="00094E78"/>
    <w:rsid w:val="000953E8"/>
    <w:rsid w:val="000956FF"/>
    <w:rsid w:val="000973D9"/>
    <w:rsid w:val="00097430"/>
    <w:rsid w:val="000976B7"/>
    <w:rsid w:val="000A3768"/>
    <w:rsid w:val="000A3C75"/>
    <w:rsid w:val="000A4816"/>
    <w:rsid w:val="000A4EAC"/>
    <w:rsid w:val="000A5191"/>
    <w:rsid w:val="000A64F9"/>
    <w:rsid w:val="000B1BD3"/>
    <w:rsid w:val="000B591E"/>
    <w:rsid w:val="000B66FB"/>
    <w:rsid w:val="000C1084"/>
    <w:rsid w:val="000C2F64"/>
    <w:rsid w:val="000C3B83"/>
    <w:rsid w:val="000C738A"/>
    <w:rsid w:val="000D3D6D"/>
    <w:rsid w:val="000D3D73"/>
    <w:rsid w:val="000D4DF8"/>
    <w:rsid w:val="000D5CC2"/>
    <w:rsid w:val="000D6045"/>
    <w:rsid w:val="000D65E5"/>
    <w:rsid w:val="000D7243"/>
    <w:rsid w:val="000D7474"/>
    <w:rsid w:val="000E2841"/>
    <w:rsid w:val="000E2844"/>
    <w:rsid w:val="000E3D42"/>
    <w:rsid w:val="000E6D4C"/>
    <w:rsid w:val="000E7B99"/>
    <w:rsid w:val="000F0800"/>
    <w:rsid w:val="000F0A9C"/>
    <w:rsid w:val="000F61B9"/>
    <w:rsid w:val="000F6BC2"/>
    <w:rsid w:val="00101D47"/>
    <w:rsid w:val="0010292D"/>
    <w:rsid w:val="00103070"/>
    <w:rsid w:val="001078D5"/>
    <w:rsid w:val="00110CAE"/>
    <w:rsid w:val="00111EBD"/>
    <w:rsid w:val="00112908"/>
    <w:rsid w:val="00112D13"/>
    <w:rsid w:val="001130DD"/>
    <w:rsid w:val="00113A8C"/>
    <w:rsid w:val="00114B09"/>
    <w:rsid w:val="0012148F"/>
    <w:rsid w:val="00123839"/>
    <w:rsid w:val="00123856"/>
    <w:rsid w:val="00124E52"/>
    <w:rsid w:val="0012648F"/>
    <w:rsid w:val="00126BC6"/>
    <w:rsid w:val="00127460"/>
    <w:rsid w:val="001326F5"/>
    <w:rsid w:val="00132E19"/>
    <w:rsid w:val="00144BFD"/>
    <w:rsid w:val="00146846"/>
    <w:rsid w:val="00146FD6"/>
    <w:rsid w:val="001472DB"/>
    <w:rsid w:val="00152F57"/>
    <w:rsid w:val="0015365E"/>
    <w:rsid w:val="00154679"/>
    <w:rsid w:val="00154A93"/>
    <w:rsid w:val="001576BB"/>
    <w:rsid w:val="00160887"/>
    <w:rsid w:val="00160D2C"/>
    <w:rsid w:val="00161949"/>
    <w:rsid w:val="00161B28"/>
    <w:rsid w:val="00161FBF"/>
    <w:rsid w:val="00163039"/>
    <w:rsid w:val="001650F0"/>
    <w:rsid w:val="0016606D"/>
    <w:rsid w:val="00166331"/>
    <w:rsid w:val="00170342"/>
    <w:rsid w:val="001721CB"/>
    <w:rsid w:val="00174E99"/>
    <w:rsid w:val="0017637E"/>
    <w:rsid w:val="0017655E"/>
    <w:rsid w:val="001771CF"/>
    <w:rsid w:val="001803C4"/>
    <w:rsid w:val="00180C13"/>
    <w:rsid w:val="00184B47"/>
    <w:rsid w:val="00184D6B"/>
    <w:rsid w:val="00187119"/>
    <w:rsid w:val="001873D1"/>
    <w:rsid w:val="00191EDE"/>
    <w:rsid w:val="00192676"/>
    <w:rsid w:val="001937C1"/>
    <w:rsid w:val="001938A5"/>
    <w:rsid w:val="001946D1"/>
    <w:rsid w:val="001959F7"/>
    <w:rsid w:val="00197184"/>
    <w:rsid w:val="001A1E2B"/>
    <w:rsid w:val="001A2127"/>
    <w:rsid w:val="001A214D"/>
    <w:rsid w:val="001A5390"/>
    <w:rsid w:val="001A72E5"/>
    <w:rsid w:val="001A7872"/>
    <w:rsid w:val="001B00FE"/>
    <w:rsid w:val="001B0B79"/>
    <w:rsid w:val="001B2AA7"/>
    <w:rsid w:val="001B38C7"/>
    <w:rsid w:val="001B4007"/>
    <w:rsid w:val="001B55A0"/>
    <w:rsid w:val="001B5AB0"/>
    <w:rsid w:val="001B7B72"/>
    <w:rsid w:val="001C1911"/>
    <w:rsid w:val="001C23B9"/>
    <w:rsid w:val="001C2B19"/>
    <w:rsid w:val="001C33C8"/>
    <w:rsid w:val="001C385F"/>
    <w:rsid w:val="001C42F5"/>
    <w:rsid w:val="001C4C63"/>
    <w:rsid w:val="001D2F13"/>
    <w:rsid w:val="001D3E69"/>
    <w:rsid w:val="001D4C34"/>
    <w:rsid w:val="001E0C14"/>
    <w:rsid w:val="001E0F9F"/>
    <w:rsid w:val="001E20F2"/>
    <w:rsid w:val="001E21CB"/>
    <w:rsid w:val="001E2A9A"/>
    <w:rsid w:val="001E2B91"/>
    <w:rsid w:val="001E3802"/>
    <w:rsid w:val="001E603B"/>
    <w:rsid w:val="001F0398"/>
    <w:rsid w:val="001F15C3"/>
    <w:rsid w:val="001F199A"/>
    <w:rsid w:val="001F360B"/>
    <w:rsid w:val="001F3A89"/>
    <w:rsid w:val="002007A8"/>
    <w:rsid w:val="00200CA4"/>
    <w:rsid w:val="002018D6"/>
    <w:rsid w:val="002046BE"/>
    <w:rsid w:val="00204F7C"/>
    <w:rsid w:val="00205F1F"/>
    <w:rsid w:val="00206110"/>
    <w:rsid w:val="00206155"/>
    <w:rsid w:val="0020763D"/>
    <w:rsid w:val="00210AE8"/>
    <w:rsid w:val="00211267"/>
    <w:rsid w:val="002136CE"/>
    <w:rsid w:val="00213DA4"/>
    <w:rsid w:val="0021475A"/>
    <w:rsid w:val="002171DF"/>
    <w:rsid w:val="00217C7A"/>
    <w:rsid w:val="002210E6"/>
    <w:rsid w:val="00224652"/>
    <w:rsid w:val="002260B5"/>
    <w:rsid w:val="00226C26"/>
    <w:rsid w:val="002275A4"/>
    <w:rsid w:val="00230646"/>
    <w:rsid w:val="00231586"/>
    <w:rsid w:val="0023365B"/>
    <w:rsid w:val="002338A4"/>
    <w:rsid w:val="00234BFC"/>
    <w:rsid w:val="00240BFC"/>
    <w:rsid w:val="00241485"/>
    <w:rsid w:val="00241F70"/>
    <w:rsid w:val="00243B95"/>
    <w:rsid w:val="0024761B"/>
    <w:rsid w:val="0025150F"/>
    <w:rsid w:val="00254B06"/>
    <w:rsid w:val="00255686"/>
    <w:rsid w:val="00255FA1"/>
    <w:rsid w:val="002600DA"/>
    <w:rsid w:val="00261AF3"/>
    <w:rsid w:val="00261C6B"/>
    <w:rsid w:val="0026341C"/>
    <w:rsid w:val="00263DF1"/>
    <w:rsid w:val="00264A12"/>
    <w:rsid w:val="00266561"/>
    <w:rsid w:val="00267098"/>
    <w:rsid w:val="002706C5"/>
    <w:rsid w:val="00271416"/>
    <w:rsid w:val="00271D0F"/>
    <w:rsid w:val="00272085"/>
    <w:rsid w:val="00273FC9"/>
    <w:rsid w:val="00274E4C"/>
    <w:rsid w:val="00276935"/>
    <w:rsid w:val="0027712C"/>
    <w:rsid w:val="00280246"/>
    <w:rsid w:val="0028462B"/>
    <w:rsid w:val="002861C4"/>
    <w:rsid w:val="00286F21"/>
    <w:rsid w:val="00287050"/>
    <w:rsid w:val="0029154F"/>
    <w:rsid w:val="002930E5"/>
    <w:rsid w:val="002969BA"/>
    <w:rsid w:val="002A1637"/>
    <w:rsid w:val="002A167E"/>
    <w:rsid w:val="002A4313"/>
    <w:rsid w:val="002A45C3"/>
    <w:rsid w:val="002A4A8F"/>
    <w:rsid w:val="002A6EC6"/>
    <w:rsid w:val="002A7320"/>
    <w:rsid w:val="002B3B4C"/>
    <w:rsid w:val="002B4D5F"/>
    <w:rsid w:val="002B6893"/>
    <w:rsid w:val="002C0239"/>
    <w:rsid w:val="002C1BA5"/>
    <w:rsid w:val="002C36D0"/>
    <w:rsid w:val="002C3B13"/>
    <w:rsid w:val="002C4363"/>
    <w:rsid w:val="002C4623"/>
    <w:rsid w:val="002C4964"/>
    <w:rsid w:val="002C4B88"/>
    <w:rsid w:val="002C76F7"/>
    <w:rsid w:val="002D01D3"/>
    <w:rsid w:val="002D02C8"/>
    <w:rsid w:val="002D0DE8"/>
    <w:rsid w:val="002D1888"/>
    <w:rsid w:val="002D2BB3"/>
    <w:rsid w:val="002D6124"/>
    <w:rsid w:val="002D6E31"/>
    <w:rsid w:val="002E04FC"/>
    <w:rsid w:val="002E05D1"/>
    <w:rsid w:val="002E40AB"/>
    <w:rsid w:val="002E7997"/>
    <w:rsid w:val="002F18F5"/>
    <w:rsid w:val="002F1CB3"/>
    <w:rsid w:val="002F2FE5"/>
    <w:rsid w:val="002F3CF8"/>
    <w:rsid w:val="002F459E"/>
    <w:rsid w:val="002F476B"/>
    <w:rsid w:val="002F5171"/>
    <w:rsid w:val="002F5374"/>
    <w:rsid w:val="002F5F3C"/>
    <w:rsid w:val="0030042E"/>
    <w:rsid w:val="00300C48"/>
    <w:rsid w:val="00302137"/>
    <w:rsid w:val="003030A3"/>
    <w:rsid w:val="003031B4"/>
    <w:rsid w:val="0030437E"/>
    <w:rsid w:val="00306228"/>
    <w:rsid w:val="00306454"/>
    <w:rsid w:val="00307313"/>
    <w:rsid w:val="0030759D"/>
    <w:rsid w:val="00310989"/>
    <w:rsid w:val="00310EC9"/>
    <w:rsid w:val="00310F72"/>
    <w:rsid w:val="00311325"/>
    <w:rsid w:val="003122A3"/>
    <w:rsid w:val="003123D0"/>
    <w:rsid w:val="00312D49"/>
    <w:rsid w:val="00313C1E"/>
    <w:rsid w:val="00315F9A"/>
    <w:rsid w:val="00317185"/>
    <w:rsid w:val="00317224"/>
    <w:rsid w:val="00320906"/>
    <w:rsid w:val="003219C4"/>
    <w:rsid w:val="00322962"/>
    <w:rsid w:val="003264A2"/>
    <w:rsid w:val="0032692C"/>
    <w:rsid w:val="00330B46"/>
    <w:rsid w:val="003320DB"/>
    <w:rsid w:val="003321FC"/>
    <w:rsid w:val="00334FCE"/>
    <w:rsid w:val="003354BA"/>
    <w:rsid w:val="003417D8"/>
    <w:rsid w:val="00341CC2"/>
    <w:rsid w:val="00344BA7"/>
    <w:rsid w:val="003450FA"/>
    <w:rsid w:val="00345DF2"/>
    <w:rsid w:val="00345F41"/>
    <w:rsid w:val="00347675"/>
    <w:rsid w:val="00352C26"/>
    <w:rsid w:val="003570F7"/>
    <w:rsid w:val="003600A1"/>
    <w:rsid w:val="00360828"/>
    <w:rsid w:val="00361137"/>
    <w:rsid w:val="00362F85"/>
    <w:rsid w:val="00363A32"/>
    <w:rsid w:val="00371CEF"/>
    <w:rsid w:val="003730B4"/>
    <w:rsid w:val="00374802"/>
    <w:rsid w:val="00375F5F"/>
    <w:rsid w:val="003765BC"/>
    <w:rsid w:val="00377C1B"/>
    <w:rsid w:val="00381AA7"/>
    <w:rsid w:val="00382635"/>
    <w:rsid w:val="0038467C"/>
    <w:rsid w:val="00384E70"/>
    <w:rsid w:val="00385230"/>
    <w:rsid w:val="003871C5"/>
    <w:rsid w:val="00387EBF"/>
    <w:rsid w:val="00390E7A"/>
    <w:rsid w:val="00397673"/>
    <w:rsid w:val="0039799E"/>
    <w:rsid w:val="003A0997"/>
    <w:rsid w:val="003A0A41"/>
    <w:rsid w:val="003A0DFE"/>
    <w:rsid w:val="003A1292"/>
    <w:rsid w:val="003A300C"/>
    <w:rsid w:val="003A4043"/>
    <w:rsid w:val="003A5D46"/>
    <w:rsid w:val="003A7BC2"/>
    <w:rsid w:val="003A7CB3"/>
    <w:rsid w:val="003B0228"/>
    <w:rsid w:val="003B1A48"/>
    <w:rsid w:val="003B5613"/>
    <w:rsid w:val="003B57B9"/>
    <w:rsid w:val="003B60B6"/>
    <w:rsid w:val="003B7423"/>
    <w:rsid w:val="003C1246"/>
    <w:rsid w:val="003C27B7"/>
    <w:rsid w:val="003C3C09"/>
    <w:rsid w:val="003C7E51"/>
    <w:rsid w:val="003D36DD"/>
    <w:rsid w:val="003D421D"/>
    <w:rsid w:val="003D4A3B"/>
    <w:rsid w:val="003D4E00"/>
    <w:rsid w:val="003D57EF"/>
    <w:rsid w:val="003E054C"/>
    <w:rsid w:val="003E47BE"/>
    <w:rsid w:val="003E4816"/>
    <w:rsid w:val="003E754D"/>
    <w:rsid w:val="003F05F2"/>
    <w:rsid w:val="003F0711"/>
    <w:rsid w:val="003F2083"/>
    <w:rsid w:val="003F208D"/>
    <w:rsid w:val="003F50F4"/>
    <w:rsid w:val="003F64AB"/>
    <w:rsid w:val="003F68A0"/>
    <w:rsid w:val="003F6AC9"/>
    <w:rsid w:val="003F6B2E"/>
    <w:rsid w:val="00400068"/>
    <w:rsid w:val="00400586"/>
    <w:rsid w:val="00402D0E"/>
    <w:rsid w:val="00402DFE"/>
    <w:rsid w:val="004040EF"/>
    <w:rsid w:val="00404E71"/>
    <w:rsid w:val="00405C43"/>
    <w:rsid w:val="004076C0"/>
    <w:rsid w:val="004078E5"/>
    <w:rsid w:val="00411EC1"/>
    <w:rsid w:val="004122E8"/>
    <w:rsid w:val="004136BD"/>
    <w:rsid w:val="00424E83"/>
    <w:rsid w:val="004258F0"/>
    <w:rsid w:val="004277D2"/>
    <w:rsid w:val="0043222C"/>
    <w:rsid w:val="00434679"/>
    <w:rsid w:val="004363D9"/>
    <w:rsid w:val="0043711B"/>
    <w:rsid w:val="004378E8"/>
    <w:rsid w:val="004413DC"/>
    <w:rsid w:val="00442ECC"/>
    <w:rsid w:val="0044429D"/>
    <w:rsid w:val="004476BC"/>
    <w:rsid w:val="00450060"/>
    <w:rsid w:val="00450E8E"/>
    <w:rsid w:val="00452050"/>
    <w:rsid w:val="00452553"/>
    <w:rsid w:val="00454035"/>
    <w:rsid w:val="004559E1"/>
    <w:rsid w:val="00457658"/>
    <w:rsid w:val="00460FB8"/>
    <w:rsid w:val="004621C2"/>
    <w:rsid w:val="0046302E"/>
    <w:rsid w:val="004647C4"/>
    <w:rsid w:val="00464EFA"/>
    <w:rsid w:val="00464EFD"/>
    <w:rsid w:val="00465B25"/>
    <w:rsid w:val="0046646E"/>
    <w:rsid w:val="004679B7"/>
    <w:rsid w:val="00471B53"/>
    <w:rsid w:val="0047377E"/>
    <w:rsid w:val="00476F62"/>
    <w:rsid w:val="0048027E"/>
    <w:rsid w:val="004808C0"/>
    <w:rsid w:val="00480C66"/>
    <w:rsid w:val="004819A0"/>
    <w:rsid w:val="00482F01"/>
    <w:rsid w:val="00483334"/>
    <w:rsid w:val="00483F25"/>
    <w:rsid w:val="00485367"/>
    <w:rsid w:val="00486C0E"/>
    <w:rsid w:val="00486D57"/>
    <w:rsid w:val="00490611"/>
    <w:rsid w:val="0049144E"/>
    <w:rsid w:val="004930AD"/>
    <w:rsid w:val="004948EC"/>
    <w:rsid w:val="0049635E"/>
    <w:rsid w:val="00496BA0"/>
    <w:rsid w:val="00497351"/>
    <w:rsid w:val="00497B84"/>
    <w:rsid w:val="004A0057"/>
    <w:rsid w:val="004A2F47"/>
    <w:rsid w:val="004A46EB"/>
    <w:rsid w:val="004A47E0"/>
    <w:rsid w:val="004A4826"/>
    <w:rsid w:val="004A5BB8"/>
    <w:rsid w:val="004B2146"/>
    <w:rsid w:val="004B243C"/>
    <w:rsid w:val="004B2519"/>
    <w:rsid w:val="004B32E2"/>
    <w:rsid w:val="004B34F9"/>
    <w:rsid w:val="004B390E"/>
    <w:rsid w:val="004B4071"/>
    <w:rsid w:val="004B4144"/>
    <w:rsid w:val="004B63DB"/>
    <w:rsid w:val="004C0E92"/>
    <w:rsid w:val="004C1793"/>
    <w:rsid w:val="004C3BB6"/>
    <w:rsid w:val="004C5594"/>
    <w:rsid w:val="004C6B61"/>
    <w:rsid w:val="004D0B45"/>
    <w:rsid w:val="004D35D2"/>
    <w:rsid w:val="004D5307"/>
    <w:rsid w:val="004D5670"/>
    <w:rsid w:val="004D68D2"/>
    <w:rsid w:val="004E0E0E"/>
    <w:rsid w:val="004E2848"/>
    <w:rsid w:val="004E66F2"/>
    <w:rsid w:val="004F1BFF"/>
    <w:rsid w:val="004F1FC7"/>
    <w:rsid w:val="004F2E37"/>
    <w:rsid w:val="0050093B"/>
    <w:rsid w:val="00501B74"/>
    <w:rsid w:val="0050244E"/>
    <w:rsid w:val="0050372A"/>
    <w:rsid w:val="00505AC4"/>
    <w:rsid w:val="00506D02"/>
    <w:rsid w:val="0050779E"/>
    <w:rsid w:val="00512E53"/>
    <w:rsid w:val="00512FDE"/>
    <w:rsid w:val="00513CE9"/>
    <w:rsid w:val="00515AEF"/>
    <w:rsid w:val="00516456"/>
    <w:rsid w:val="00520980"/>
    <w:rsid w:val="00522876"/>
    <w:rsid w:val="00522C83"/>
    <w:rsid w:val="0052317E"/>
    <w:rsid w:val="005254C6"/>
    <w:rsid w:val="00525D07"/>
    <w:rsid w:val="0053123F"/>
    <w:rsid w:val="005340FF"/>
    <w:rsid w:val="00534899"/>
    <w:rsid w:val="005349DB"/>
    <w:rsid w:val="00534FC1"/>
    <w:rsid w:val="00535C4E"/>
    <w:rsid w:val="00540565"/>
    <w:rsid w:val="0054093D"/>
    <w:rsid w:val="005473FA"/>
    <w:rsid w:val="00551655"/>
    <w:rsid w:val="00553376"/>
    <w:rsid w:val="0055392A"/>
    <w:rsid w:val="00553B4A"/>
    <w:rsid w:val="00554DD0"/>
    <w:rsid w:val="0055669B"/>
    <w:rsid w:val="00557BCC"/>
    <w:rsid w:val="005608F8"/>
    <w:rsid w:val="00560C13"/>
    <w:rsid w:val="005615F1"/>
    <w:rsid w:val="005617D7"/>
    <w:rsid w:val="005651F3"/>
    <w:rsid w:val="00566203"/>
    <w:rsid w:val="0057323A"/>
    <w:rsid w:val="00577950"/>
    <w:rsid w:val="00581343"/>
    <w:rsid w:val="005821DA"/>
    <w:rsid w:val="00582EA9"/>
    <w:rsid w:val="00583A07"/>
    <w:rsid w:val="00586949"/>
    <w:rsid w:val="005869D6"/>
    <w:rsid w:val="00586DF4"/>
    <w:rsid w:val="005875C9"/>
    <w:rsid w:val="00587E86"/>
    <w:rsid w:val="005900E2"/>
    <w:rsid w:val="00590278"/>
    <w:rsid w:val="00591618"/>
    <w:rsid w:val="0059398E"/>
    <w:rsid w:val="00593B22"/>
    <w:rsid w:val="005941D6"/>
    <w:rsid w:val="00594B3F"/>
    <w:rsid w:val="00595B4A"/>
    <w:rsid w:val="00595D01"/>
    <w:rsid w:val="005A05E3"/>
    <w:rsid w:val="005A1C84"/>
    <w:rsid w:val="005A4002"/>
    <w:rsid w:val="005A6F00"/>
    <w:rsid w:val="005B0772"/>
    <w:rsid w:val="005B2380"/>
    <w:rsid w:val="005B25FD"/>
    <w:rsid w:val="005B3BD5"/>
    <w:rsid w:val="005B5F12"/>
    <w:rsid w:val="005C35EB"/>
    <w:rsid w:val="005C3B2C"/>
    <w:rsid w:val="005C5C1A"/>
    <w:rsid w:val="005C6A4E"/>
    <w:rsid w:val="005C6A7B"/>
    <w:rsid w:val="005D1A28"/>
    <w:rsid w:val="005D372E"/>
    <w:rsid w:val="005D3C10"/>
    <w:rsid w:val="005D41D6"/>
    <w:rsid w:val="005D723C"/>
    <w:rsid w:val="005E1F9B"/>
    <w:rsid w:val="005E2F2B"/>
    <w:rsid w:val="005E30CE"/>
    <w:rsid w:val="005E3E2B"/>
    <w:rsid w:val="005E7EF8"/>
    <w:rsid w:val="005F0423"/>
    <w:rsid w:val="005F59D0"/>
    <w:rsid w:val="005F739D"/>
    <w:rsid w:val="005F75C3"/>
    <w:rsid w:val="005F7F00"/>
    <w:rsid w:val="006009E1"/>
    <w:rsid w:val="00601FCA"/>
    <w:rsid w:val="0060304B"/>
    <w:rsid w:val="006079CF"/>
    <w:rsid w:val="00610E93"/>
    <w:rsid w:val="00612DE6"/>
    <w:rsid w:val="006212F9"/>
    <w:rsid w:val="00626DA4"/>
    <w:rsid w:val="00627142"/>
    <w:rsid w:val="00632DBC"/>
    <w:rsid w:val="00635222"/>
    <w:rsid w:val="0064017F"/>
    <w:rsid w:val="00640828"/>
    <w:rsid w:val="0064111E"/>
    <w:rsid w:val="00642FD6"/>
    <w:rsid w:val="0064357B"/>
    <w:rsid w:val="00644794"/>
    <w:rsid w:val="0064530F"/>
    <w:rsid w:val="0064667A"/>
    <w:rsid w:val="006500B0"/>
    <w:rsid w:val="006503EF"/>
    <w:rsid w:val="00650F63"/>
    <w:rsid w:val="00652B64"/>
    <w:rsid w:val="00652C11"/>
    <w:rsid w:val="006537D2"/>
    <w:rsid w:val="00654548"/>
    <w:rsid w:val="00655A3D"/>
    <w:rsid w:val="006573BB"/>
    <w:rsid w:val="006575EA"/>
    <w:rsid w:val="006617FB"/>
    <w:rsid w:val="00661958"/>
    <w:rsid w:val="00662B4C"/>
    <w:rsid w:val="00662F93"/>
    <w:rsid w:val="00664A02"/>
    <w:rsid w:val="0066510F"/>
    <w:rsid w:val="0066617C"/>
    <w:rsid w:val="0066781F"/>
    <w:rsid w:val="00667B9F"/>
    <w:rsid w:val="006700C4"/>
    <w:rsid w:val="00671287"/>
    <w:rsid w:val="00674FB4"/>
    <w:rsid w:val="00677571"/>
    <w:rsid w:val="00681238"/>
    <w:rsid w:val="006817BE"/>
    <w:rsid w:val="00682755"/>
    <w:rsid w:val="006840D6"/>
    <w:rsid w:val="00693A3C"/>
    <w:rsid w:val="00696337"/>
    <w:rsid w:val="006A255B"/>
    <w:rsid w:val="006A2D70"/>
    <w:rsid w:val="006A3A58"/>
    <w:rsid w:val="006A4FD2"/>
    <w:rsid w:val="006A5500"/>
    <w:rsid w:val="006A5AEF"/>
    <w:rsid w:val="006A64B2"/>
    <w:rsid w:val="006A7084"/>
    <w:rsid w:val="006A75C2"/>
    <w:rsid w:val="006A7B84"/>
    <w:rsid w:val="006B10EB"/>
    <w:rsid w:val="006B18A8"/>
    <w:rsid w:val="006B2938"/>
    <w:rsid w:val="006B2C04"/>
    <w:rsid w:val="006B5E01"/>
    <w:rsid w:val="006C2A13"/>
    <w:rsid w:val="006C345B"/>
    <w:rsid w:val="006C3B74"/>
    <w:rsid w:val="006C57BF"/>
    <w:rsid w:val="006C5859"/>
    <w:rsid w:val="006C7888"/>
    <w:rsid w:val="006C7CAF"/>
    <w:rsid w:val="006D03FD"/>
    <w:rsid w:val="006D2775"/>
    <w:rsid w:val="006D297D"/>
    <w:rsid w:val="006D5808"/>
    <w:rsid w:val="006D687C"/>
    <w:rsid w:val="006D69FE"/>
    <w:rsid w:val="006D7025"/>
    <w:rsid w:val="006E10FF"/>
    <w:rsid w:val="006E2702"/>
    <w:rsid w:val="006E3210"/>
    <w:rsid w:val="006E44C3"/>
    <w:rsid w:val="006E5202"/>
    <w:rsid w:val="006E61E8"/>
    <w:rsid w:val="006E6EB4"/>
    <w:rsid w:val="006F0998"/>
    <w:rsid w:val="006F28E4"/>
    <w:rsid w:val="006F35A4"/>
    <w:rsid w:val="006F3D09"/>
    <w:rsid w:val="006F412B"/>
    <w:rsid w:val="006F45B8"/>
    <w:rsid w:val="006F5FCA"/>
    <w:rsid w:val="007006FA"/>
    <w:rsid w:val="00700F14"/>
    <w:rsid w:val="00702A46"/>
    <w:rsid w:val="00702AFC"/>
    <w:rsid w:val="007061C0"/>
    <w:rsid w:val="00710261"/>
    <w:rsid w:val="00712A46"/>
    <w:rsid w:val="00712C79"/>
    <w:rsid w:val="007130E0"/>
    <w:rsid w:val="0071452E"/>
    <w:rsid w:val="007153C8"/>
    <w:rsid w:val="007159D7"/>
    <w:rsid w:val="00717684"/>
    <w:rsid w:val="00720CF0"/>
    <w:rsid w:val="00721359"/>
    <w:rsid w:val="00721E71"/>
    <w:rsid w:val="00722337"/>
    <w:rsid w:val="00723441"/>
    <w:rsid w:val="007237C1"/>
    <w:rsid w:val="00723D52"/>
    <w:rsid w:val="0072541A"/>
    <w:rsid w:val="007270A3"/>
    <w:rsid w:val="007270BE"/>
    <w:rsid w:val="00727E14"/>
    <w:rsid w:val="007304DB"/>
    <w:rsid w:val="00731FCF"/>
    <w:rsid w:val="00732F35"/>
    <w:rsid w:val="0073354C"/>
    <w:rsid w:val="00734477"/>
    <w:rsid w:val="0073634D"/>
    <w:rsid w:val="00736F13"/>
    <w:rsid w:val="007407E6"/>
    <w:rsid w:val="00741B8B"/>
    <w:rsid w:val="00742267"/>
    <w:rsid w:val="00744D03"/>
    <w:rsid w:val="00744E79"/>
    <w:rsid w:val="00745B30"/>
    <w:rsid w:val="007462C8"/>
    <w:rsid w:val="00746A70"/>
    <w:rsid w:val="00747E34"/>
    <w:rsid w:val="007501E0"/>
    <w:rsid w:val="0075042D"/>
    <w:rsid w:val="00751848"/>
    <w:rsid w:val="0075301D"/>
    <w:rsid w:val="007533C5"/>
    <w:rsid w:val="00755D33"/>
    <w:rsid w:val="00756504"/>
    <w:rsid w:val="00756657"/>
    <w:rsid w:val="00760FCA"/>
    <w:rsid w:val="00761998"/>
    <w:rsid w:val="007621DC"/>
    <w:rsid w:val="0076246D"/>
    <w:rsid w:val="00764F38"/>
    <w:rsid w:val="00764F5D"/>
    <w:rsid w:val="00766188"/>
    <w:rsid w:val="00766A28"/>
    <w:rsid w:val="00771959"/>
    <w:rsid w:val="00772528"/>
    <w:rsid w:val="00773129"/>
    <w:rsid w:val="00773527"/>
    <w:rsid w:val="007737C3"/>
    <w:rsid w:val="00774737"/>
    <w:rsid w:val="007775E4"/>
    <w:rsid w:val="00780123"/>
    <w:rsid w:val="00780B45"/>
    <w:rsid w:val="00780F1D"/>
    <w:rsid w:val="0078190F"/>
    <w:rsid w:val="00785067"/>
    <w:rsid w:val="00786A8C"/>
    <w:rsid w:val="00786BEA"/>
    <w:rsid w:val="00786EE8"/>
    <w:rsid w:val="007905B2"/>
    <w:rsid w:val="00790CC3"/>
    <w:rsid w:val="00791F05"/>
    <w:rsid w:val="00792376"/>
    <w:rsid w:val="007958CB"/>
    <w:rsid w:val="00797B51"/>
    <w:rsid w:val="007A3E06"/>
    <w:rsid w:val="007A6F9A"/>
    <w:rsid w:val="007A79ED"/>
    <w:rsid w:val="007B1EDD"/>
    <w:rsid w:val="007B31E7"/>
    <w:rsid w:val="007B37AE"/>
    <w:rsid w:val="007B4FE8"/>
    <w:rsid w:val="007B6A24"/>
    <w:rsid w:val="007B6AF0"/>
    <w:rsid w:val="007C1033"/>
    <w:rsid w:val="007C6294"/>
    <w:rsid w:val="007C64DD"/>
    <w:rsid w:val="007C7DE2"/>
    <w:rsid w:val="007D3E1B"/>
    <w:rsid w:val="007D4C95"/>
    <w:rsid w:val="007D57BF"/>
    <w:rsid w:val="007D78DA"/>
    <w:rsid w:val="007E09DF"/>
    <w:rsid w:val="007E13D5"/>
    <w:rsid w:val="007E19F6"/>
    <w:rsid w:val="007E2F60"/>
    <w:rsid w:val="007E3E3E"/>
    <w:rsid w:val="007E4594"/>
    <w:rsid w:val="007E56DA"/>
    <w:rsid w:val="007E6673"/>
    <w:rsid w:val="007E6B2F"/>
    <w:rsid w:val="007E7236"/>
    <w:rsid w:val="007F27D5"/>
    <w:rsid w:val="007F4BBA"/>
    <w:rsid w:val="007F4D25"/>
    <w:rsid w:val="007F4F94"/>
    <w:rsid w:val="007F6B95"/>
    <w:rsid w:val="007F7183"/>
    <w:rsid w:val="007F7BE9"/>
    <w:rsid w:val="00800EBB"/>
    <w:rsid w:val="00801ACE"/>
    <w:rsid w:val="0080262F"/>
    <w:rsid w:val="00802D84"/>
    <w:rsid w:val="008077D8"/>
    <w:rsid w:val="00807A14"/>
    <w:rsid w:val="00807CF1"/>
    <w:rsid w:val="00814E83"/>
    <w:rsid w:val="008205EA"/>
    <w:rsid w:val="008210D0"/>
    <w:rsid w:val="008248A5"/>
    <w:rsid w:val="00824F9D"/>
    <w:rsid w:val="00825132"/>
    <w:rsid w:val="008274CA"/>
    <w:rsid w:val="00827D72"/>
    <w:rsid w:val="008318B0"/>
    <w:rsid w:val="00834AF6"/>
    <w:rsid w:val="00834BD2"/>
    <w:rsid w:val="00834E5B"/>
    <w:rsid w:val="008405D5"/>
    <w:rsid w:val="008409C7"/>
    <w:rsid w:val="00844695"/>
    <w:rsid w:val="00844AA6"/>
    <w:rsid w:val="00846841"/>
    <w:rsid w:val="00846D18"/>
    <w:rsid w:val="00846D39"/>
    <w:rsid w:val="00846EBA"/>
    <w:rsid w:val="00847400"/>
    <w:rsid w:val="00850B6A"/>
    <w:rsid w:val="00852A35"/>
    <w:rsid w:val="00854150"/>
    <w:rsid w:val="00854FC2"/>
    <w:rsid w:val="00855910"/>
    <w:rsid w:val="00855F7E"/>
    <w:rsid w:val="00856005"/>
    <w:rsid w:val="00857E0A"/>
    <w:rsid w:val="00861BEA"/>
    <w:rsid w:val="00861C79"/>
    <w:rsid w:val="00862257"/>
    <w:rsid w:val="00863533"/>
    <w:rsid w:val="00866124"/>
    <w:rsid w:val="008672A1"/>
    <w:rsid w:val="008708B7"/>
    <w:rsid w:val="00874824"/>
    <w:rsid w:val="00874858"/>
    <w:rsid w:val="00876219"/>
    <w:rsid w:val="00880D94"/>
    <w:rsid w:val="00882C0E"/>
    <w:rsid w:val="00883FB7"/>
    <w:rsid w:val="00884135"/>
    <w:rsid w:val="00884C1F"/>
    <w:rsid w:val="00884CA7"/>
    <w:rsid w:val="00887578"/>
    <w:rsid w:val="008904B7"/>
    <w:rsid w:val="008914EC"/>
    <w:rsid w:val="00891C4E"/>
    <w:rsid w:val="0089269F"/>
    <w:rsid w:val="00892BB6"/>
    <w:rsid w:val="00897064"/>
    <w:rsid w:val="00897C17"/>
    <w:rsid w:val="008A0D25"/>
    <w:rsid w:val="008A3587"/>
    <w:rsid w:val="008A74E4"/>
    <w:rsid w:val="008B07B6"/>
    <w:rsid w:val="008B13B2"/>
    <w:rsid w:val="008B2E6D"/>
    <w:rsid w:val="008B32AE"/>
    <w:rsid w:val="008B4C49"/>
    <w:rsid w:val="008B53A1"/>
    <w:rsid w:val="008B5954"/>
    <w:rsid w:val="008B5957"/>
    <w:rsid w:val="008C08D7"/>
    <w:rsid w:val="008C1905"/>
    <w:rsid w:val="008C22A2"/>
    <w:rsid w:val="008C28E6"/>
    <w:rsid w:val="008C45D2"/>
    <w:rsid w:val="008C49C5"/>
    <w:rsid w:val="008C4BD9"/>
    <w:rsid w:val="008C6A8A"/>
    <w:rsid w:val="008C6B45"/>
    <w:rsid w:val="008C6C4A"/>
    <w:rsid w:val="008D0D43"/>
    <w:rsid w:val="008D0F7F"/>
    <w:rsid w:val="008D1792"/>
    <w:rsid w:val="008D1DC4"/>
    <w:rsid w:val="008D3F9F"/>
    <w:rsid w:val="008D5F06"/>
    <w:rsid w:val="008D5F4B"/>
    <w:rsid w:val="008E0705"/>
    <w:rsid w:val="008E0B6A"/>
    <w:rsid w:val="008E1DBE"/>
    <w:rsid w:val="008E24FE"/>
    <w:rsid w:val="008E57FC"/>
    <w:rsid w:val="008E71EC"/>
    <w:rsid w:val="008F0463"/>
    <w:rsid w:val="008F08F2"/>
    <w:rsid w:val="008F0EFF"/>
    <w:rsid w:val="008F2EA7"/>
    <w:rsid w:val="008F346E"/>
    <w:rsid w:val="00900821"/>
    <w:rsid w:val="00901DCA"/>
    <w:rsid w:val="00903A7F"/>
    <w:rsid w:val="00905106"/>
    <w:rsid w:val="00911717"/>
    <w:rsid w:val="009117E0"/>
    <w:rsid w:val="00912626"/>
    <w:rsid w:val="00913C45"/>
    <w:rsid w:val="0091408A"/>
    <w:rsid w:val="00914E0E"/>
    <w:rsid w:val="00917019"/>
    <w:rsid w:val="00920093"/>
    <w:rsid w:val="0092062B"/>
    <w:rsid w:val="00920760"/>
    <w:rsid w:val="0092085F"/>
    <w:rsid w:val="00921BFF"/>
    <w:rsid w:val="00922AFD"/>
    <w:rsid w:val="00924167"/>
    <w:rsid w:val="0092542D"/>
    <w:rsid w:val="00926364"/>
    <w:rsid w:val="009265C0"/>
    <w:rsid w:val="0092755E"/>
    <w:rsid w:val="00930FA0"/>
    <w:rsid w:val="00932D12"/>
    <w:rsid w:val="009342E1"/>
    <w:rsid w:val="00934433"/>
    <w:rsid w:val="00935639"/>
    <w:rsid w:val="00937527"/>
    <w:rsid w:val="0094141D"/>
    <w:rsid w:val="009426F1"/>
    <w:rsid w:val="009429AD"/>
    <w:rsid w:val="00942F8C"/>
    <w:rsid w:val="0094442A"/>
    <w:rsid w:val="00945884"/>
    <w:rsid w:val="00952BB3"/>
    <w:rsid w:val="00953A57"/>
    <w:rsid w:val="00953C7B"/>
    <w:rsid w:val="00954411"/>
    <w:rsid w:val="00954EBC"/>
    <w:rsid w:val="00960CF2"/>
    <w:rsid w:val="00960E1A"/>
    <w:rsid w:val="009614C8"/>
    <w:rsid w:val="00962901"/>
    <w:rsid w:val="00962B02"/>
    <w:rsid w:val="00962B85"/>
    <w:rsid w:val="0096496E"/>
    <w:rsid w:val="00964E5B"/>
    <w:rsid w:val="009659E2"/>
    <w:rsid w:val="00965A66"/>
    <w:rsid w:val="00967EF1"/>
    <w:rsid w:val="009707D3"/>
    <w:rsid w:val="00971E14"/>
    <w:rsid w:val="0097298D"/>
    <w:rsid w:val="00972FF1"/>
    <w:rsid w:val="00973FFA"/>
    <w:rsid w:val="00975476"/>
    <w:rsid w:val="009764EE"/>
    <w:rsid w:val="00976B18"/>
    <w:rsid w:val="00980599"/>
    <w:rsid w:val="009836C8"/>
    <w:rsid w:val="00983751"/>
    <w:rsid w:val="00984F82"/>
    <w:rsid w:val="00986867"/>
    <w:rsid w:val="009906B3"/>
    <w:rsid w:val="009911C2"/>
    <w:rsid w:val="00996C23"/>
    <w:rsid w:val="009A0A2D"/>
    <w:rsid w:val="009A182E"/>
    <w:rsid w:val="009A54E2"/>
    <w:rsid w:val="009A6329"/>
    <w:rsid w:val="009A6E46"/>
    <w:rsid w:val="009A744B"/>
    <w:rsid w:val="009A76FB"/>
    <w:rsid w:val="009B2246"/>
    <w:rsid w:val="009B632C"/>
    <w:rsid w:val="009B6DE8"/>
    <w:rsid w:val="009C048F"/>
    <w:rsid w:val="009C26D4"/>
    <w:rsid w:val="009C3250"/>
    <w:rsid w:val="009C6B07"/>
    <w:rsid w:val="009C6D62"/>
    <w:rsid w:val="009C73F7"/>
    <w:rsid w:val="009C7AC4"/>
    <w:rsid w:val="009D462F"/>
    <w:rsid w:val="009D4941"/>
    <w:rsid w:val="009D560A"/>
    <w:rsid w:val="009D663B"/>
    <w:rsid w:val="009D7389"/>
    <w:rsid w:val="009D7D6D"/>
    <w:rsid w:val="009E23F9"/>
    <w:rsid w:val="009E414F"/>
    <w:rsid w:val="009E4C02"/>
    <w:rsid w:val="009E57B9"/>
    <w:rsid w:val="009E5E09"/>
    <w:rsid w:val="009E6314"/>
    <w:rsid w:val="009E6423"/>
    <w:rsid w:val="009E7A26"/>
    <w:rsid w:val="009F01D7"/>
    <w:rsid w:val="009F028D"/>
    <w:rsid w:val="009F0650"/>
    <w:rsid w:val="009F1A6D"/>
    <w:rsid w:val="009F1A7F"/>
    <w:rsid w:val="009F210F"/>
    <w:rsid w:val="009F230B"/>
    <w:rsid w:val="009F2EF4"/>
    <w:rsid w:val="009F383B"/>
    <w:rsid w:val="009F483B"/>
    <w:rsid w:val="009F4ACF"/>
    <w:rsid w:val="009F550B"/>
    <w:rsid w:val="009F56CB"/>
    <w:rsid w:val="009F5B78"/>
    <w:rsid w:val="009F75FB"/>
    <w:rsid w:val="00A01130"/>
    <w:rsid w:val="00A01A20"/>
    <w:rsid w:val="00A0262D"/>
    <w:rsid w:val="00A11108"/>
    <w:rsid w:val="00A11152"/>
    <w:rsid w:val="00A130F6"/>
    <w:rsid w:val="00A133BB"/>
    <w:rsid w:val="00A14182"/>
    <w:rsid w:val="00A1705F"/>
    <w:rsid w:val="00A17552"/>
    <w:rsid w:val="00A17A65"/>
    <w:rsid w:val="00A212B6"/>
    <w:rsid w:val="00A26ACF"/>
    <w:rsid w:val="00A30830"/>
    <w:rsid w:val="00A32C80"/>
    <w:rsid w:val="00A34BC3"/>
    <w:rsid w:val="00A34C4F"/>
    <w:rsid w:val="00A36ECB"/>
    <w:rsid w:val="00A37821"/>
    <w:rsid w:val="00A42EC4"/>
    <w:rsid w:val="00A449AA"/>
    <w:rsid w:val="00A4584E"/>
    <w:rsid w:val="00A45D61"/>
    <w:rsid w:val="00A462BE"/>
    <w:rsid w:val="00A475E0"/>
    <w:rsid w:val="00A512E2"/>
    <w:rsid w:val="00A5241E"/>
    <w:rsid w:val="00A616CD"/>
    <w:rsid w:val="00A641F0"/>
    <w:rsid w:val="00A64A2B"/>
    <w:rsid w:val="00A65D1D"/>
    <w:rsid w:val="00A70389"/>
    <w:rsid w:val="00A71538"/>
    <w:rsid w:val="00A72CB4"/>
    <w:rsid w:val="00A72DF3"/>
    <w:rsid w:val="00A744E0"/>
    <w:rsid w:val="00A75ED6"/>
    <w:rsid w:val="00A801DA"/>
    <w:rsid w:val="00A8167D"/>
    <w:rsid w:val="00A8415C"/>
    <w:rsid w:val="00A84823"/>
    <w:rsid w:val="00A8632E"/>
    <w:rsid w:val="00A90FA6"/>
    <w:rsid w:val="00A916A0"/>
    <w:rsid w:val="00A91DBB"/>
    <w:rsid w:val="00A92D09"/>
    <w:rsid w:val="00A95820"/>
    <w:rsid w:val="00A95C09"/>
    <w:rsid w:val="00AA13BA"/>
    <w:rsid w:val="00AA24F6"/>
    <w:rsid w:val="00AA40D1"/>
    <w:rsid w:val="00AA43AF"/>
    <w:rsid w:val="00AA4A00"/>
    <w:rsid w:val="00AB0C48"/>
    <w:rsid w:val="00AB18DF"/>
    <w:rsid w:val="00AB30CB"/>
    <w:rsid w:val="00AB6E04"/>
    <w:rsid w:val="00AC2ED2"/>
    <w:rsid w:val="00AC4F9F"/>
    <w:rsid w:val="00AC538C"/>
    <w:rsid w:val="00AC5DF6"/>
    <w:rsid w:val="00AC5F2C"/>
    <w:rsid w:val="00AC6EE7"/>
    <w:rsid w:val="00AD3332"/>
    <w:rsid w:val="00AD47CC"/>
    <w:rsid w:val="00AD4C69"/>
    <w:rsid w:val="00AD590A"/>
    <w:rsid w:val="00AD60E6"/>
    <w:rsid w:val="00AD7746"/>
    <w:rsid w:val="00AE09A3"/>
    <w:rsid w:val="00AE0B29"/>
    <w:rsid w:val="00AE1136"/>
    <w:rsid w:val="00AE14E0"/>
    <w:rsid w:val="00AE20D4"/>
    <w:rsid w:val="00AE3881"/>
    <w:rsid w:val="00AE4353"/>
    <w:rsid w:val="00AE5CDA"/>
    <w:rsid w:val="00AE6254"/>
    <w:rsid w:val="00AE62F4"/>
    <w:rsid w:val="00AE7001"/>
    <w:rsid w:val="00AE771B"/>
    <w:rsid w:val="00AE7A53"/>
    <w:rsid w:val="00AF0771"/>
    <w:rsid w:val="00AF1DCB"/>
    <w:rsid w:val="00AF6881"/>
    <w:rsid w:val="00B00DFB"/>
    <w:rsid w:val="00B03580"/>
    <w:rsid w:val="00B039EE"/>
    <w:rsid w:val="00B06BE2"/>
    <w:rsid w:val="00B10065"/>
    <w:rsid w:val="00B123E6"/>
    <w:rsid w:val="00B1314A"/>
    <w:rsid w:val="00B1367B"/>
    <w:rsid w:val="00B14D57"/>
    <w:rsid w:val="00B161F5"/>
    <w:rsid w:val="00B164EA"/>
    <w:rsid w:val="00B16EF2"/>
    <w:rsid w:val="00B17850"/>
    <w:rsid w:val="00B209E5"/>
    <w:rsid w:val="00B222D1"/>
    <w:rsid w:val="00B223F1"/>
    <w:rsid w:val="00B22D64"/>
    <w:rsid w:val="00B23D21"/>
    <w:rsid w:val="00B24676"/>
    <w:rsid w:val="00B2498C"/>
    <w:rsid w:val="00B25EAA"/>
    <w:rsid w:val="00B25EEF"/>
    <w:rsid w:val="00B270E7"/>
    <w:rsid w:val="00B3207E"/>
    <w:rsid w:val="00B32DC3"/>
    <w:rsid w:val="00B36006"/>
    <w:rsid w:val="00B407A3"/>
    <w:rsid w:val="00B425E5"/>
    <w:rsid w:val="00B432BA"/>
    <w:rsid w:val="00B43CFC"/>
    <w:rsid w:val="00B452C9"/>
    <w:rsid w:val="00B453C8"/>
    <w:rsid w:val="00B45C13"/>
    <w:rsid w:val="00B46F0C"/>
    <w:rsid w:val="00B4734F"/>
    <w:rsid w:val="00B506E8"/>
    <w:rsid w:val="00B50CA9"/>
    <w:rsid w:val="00B50D5F"/>
    <w:rsid w:val="00B50DF4"/>
    <w:rsid w:val="00B51567"/>
    <w:rsid w:val="00B529D1"/>
    <w:rsid w:val="00B52AAB"/>
    <w:rsid w:val="00B551F5"/>
    <w:rsid w:val="00B5548F"/>
    <w:rsid w:val="00B556AB"/>
    <w:rsid w:val="00B566AE"/>
    <w:rsid w:val="00B62066"/>
    <w:rsid w:val="00B62074"/>
    <w:rsid w:val="00B623ED"/>
    <w:rsid w:val="00B63109"/>
    <w:rsid w:val="00B635A5"/>
    <w:rsid w:val="00B7211E"/>
    <w:rsid w:val="00B768DC"/>
    <w:rsid w:val="00B80BE4"/>
    <w:rsid w:val="00B846B1"/>
    <w:rsid w:val="00B9195B"/>
    <w:rsid w:val="00B950AF"/>
    <w:rsid w:val="00BA028C"/>
    <w:rsid w:val="00BA1A03"/>
    <w:rsid w:val="00BA1C5A"/>
    <w:rsid w:val="00BA20FF"/>
    <w:rsid w:val="00BA27DA"/>
    <w:rsid w:val="00BA2C67"/>
    <w:rsid w:val="00BA2F01"/>
    <w:rsid w:val="00BA307C"/>
    <w:rsid w:val="00BA55DD"/>
    <w:rsid w:val="00BA6222"/>
    <w:rsid w:val="00BB4EAE"/>
    <w:rsid w:val="00BB68E5"/>
    <w:rsid w:val="00BB7692"/>
    <w:rsid w:val="00BB780A"/>
    <w:rsid w:val="00BB7AB5"/>
    <w:rsid w:val="00BC2039"/>
    <w:rsid w:val="00BC3B35"/>
    <w:rsid w:val="00BC426E"/>
    <w:rsid w:val="00BC697D"/>
    <w:rsid w:val="00BC6F20"/>
    <w:rsid w:val="00BD1819"/>
    <w:rsid w:val="00BD49C2"/>
    <w:rsid w:val="00BD7980"/>
    <w:rsid w:val="00BE068E"/>
    <w:rsid w:val="00BE13FA"/>
    <w:rsid w:val="00BE3A26"/>
    <w:rsid w:val="00BE4C34"/>
    <w:rsid w:val="00BE532A"/>
    <w:rsid w:val="00BF4C9C"/>
    <w:rsid w:val="00BF6652"/>
    <w:rsid w:val="00BF76CE"/>
    <w:rsid w:val="00BF7C88"/>
    <w:rsid w:val="00BF7E0F"/>
    <w:rsid w:val="00C00511"/>
    <w:rsid w:val="00C0261A"/>
    <w:rsid w:val="00C0262B"/>
    <w:rsid w:val="00C03E9E"/>
    <w:rsid w:val="00C05451"/>
    <w:rsid w:val="00C0652E"/>
    <w:rsid w:val="00C06EC9"/>
    <w:rsid w:val="00C07CB4"/>
    <w:rsid w:val="00C112FF"/>
    <w:rsid w:val="00C13F76"/>
    <w:rsid w:val="00C1645D"/>
    <w:rsid w:val="00C1780E"/>
    <w:rsid w:val="00C20223"/>
    <w:rsid w:val="00C20954"/>
    <w:rsid w:val="00C238EE"/>
    <w:rsid w:val="00C25B4B"/>
    <w:rsid w:val="00C32D99"/>
    <w:rsid w:val="00C33DCD"/>
    <w:rsid w:val="00C348CA"/>
    <w:rsid w:val="00C34A13"/>
    <w:rsid w:val="00C35AB5"/>
    <w:rsid w:val="00C36FA3"/>
    <w:rsid w:val="00C3706C"/>
    <w:rsid w:val="00C4090D"/>
    <w:rsid w:val="00C41D63"/>
    <w:rsid w:val="00C424FA"/>
    <w:rsid w:val="00C42E01"/>
    <w:rsid w:val="00C47186"/>
    <w:rsid w:val="00C47335"/>
    <w:rsid w:val="00C51C6F"/>
    <w:rsid w:val="00C52030"/>
    <w:rsid w:val="00C531EE"/>
    <w:rsid w:val="00C53FA9"/>
    <w:rsid w:val="00C55149"/>
    <w:rsid w:val="00C55283"/>
    <w:rsid w:val="00C5773C"/>
    <w:rsid w:val="00C60B18"/>
    <w:rsid w:val="00C6246C"/>
    <w:rsid w:val="00C62D97"/>
    <w:rsid w:val="00C6404E"/>
    <w:rsid w:val="00C6447E"/>
    <w:rsid w:val="00C65677"/>
    <w:rsid w:val="00C67FEC"/>
    <w:rsid w:val="00C738A4"/>
    <w:rsid w:val="00C76522"/>
    <w:rsid w:val="00C76873"/>
    <w:rsid w:val="00C76BB8"/>
    <w:rsid w:val="00C8045D"/>
    <w:rsid w:val="00C80E8A"/>
    <w:rsid w:val="00C83E4D"/>
    <w:rsid w:val="00C8421F"/>
    <w:rsid w:val="00C84F2E"/>
    <w:rsid w:val="00C85E65"/>
    <w:rsid w:val="00C860EB"/>
    <w:rsid w:val="00C90FA5"/>
    <w:rsid w:val="00C91681"/>
    <w:rsid w:val="00C93365"/>
    <w:rsid w:val="00C93F93"/>
    <w:rsid w:val="00C96BEF"/>
    <w:rsid w:val="00C97967"/>
    <w:rsid w:val="00CA1631"/>
    <w:rsid w:val="00CA2212"/>
    <w:rsid w:val="00CA3038"/>
    <w:rsid w:val="00CA4065"/>
    <w:rsid w:val="00CA457C"/>
    <w:rsid w:val="00CA4E91"/>
    <w:rsid w:val="00CA500E"/>
    <w:rsid w:val="00CA5384"/>
    <w:rsid w:val="00CB07A9"/>
    <w:rsid w:val="00CB21B5"/>
    <w:rsid w:val="00CB23DC"/>
    <w:rsid w:val="00CB5D4E"/>
    <w:rsid w:val="00CB5E2B"/>
    <w:rsid w:val="00CB5EDB"/>
    <w:rsid w:val="00CB6FC1"/>
    <w:rsid w:val="00CC0A42"/>
    <w:rsid w:val="00CC1E5A"/>
    <w:rsid w:val="00CC399F"/>
    <w:rsid w:val="00CC49AE"/>
    <w:rsid w:val="00CC4EB6"/>
    <w:rsid w:val="00CC517B"/>
    <w:rsid w:val="00CC5A4F"/>
    <w:rsid w:val="00CD007D"/>
    <w:rsid w:val="00CD2715"/>
    <w:rsid w:val="00CD31CD"/>
    <w:rsid w:val="00CD345C"/>
    <w:rsid w:val="00CD3C7B"/>
    <w:rsid w:val="00CD3E24"/>
    <w:rsid w:val="00CD5B3C"/>
    <w:rsid w:val="00CD689B"/>
    <w:rsid w:val="00CE0A89"/>
    <w:rsid w:val="00CE27C4"/>
    <w:rsid w:val="00CE64DC"/>
    <w:rsid w:val="00CE78B2"/>
    <w:rsid w:val="00CF0DF0"/>
    <w:rsid w:val="00CF19C5"/>
    <w:rsid w:val="00CF1E83"/>
    <w:rsid w:val="00CF3B48"/>
    <w:rsid w:val="00CF6ADB"/>
    <w:rsid w:val="00CF6E6B"/>
    <w:rsid w:val="00D009CA"/>
    <w:rsid w:val="00D00E75"/>
    <w:rsid w:val="00D01396"/>
    <w:rsid w:val="00D026D3"/>
    <w:rsid w:val="00D029BE"/>
    <w:rsid w:val="00D03289"/>
    <w:rsid w:val="00D0358F"/>
    <w:rsid w:val="00D035E6"/>
    <w:rsid w:val="00D03C97"/>
    <w:rsid w:val="00D05C20"/>
    <w:rsid w:val="00D10251"/>
    <w:rsid w:val="00D11DBD"/>
    <w:rsid w:val="00D13819"/>
    <w:rsid w:val="00D13891"/>
    <w:rsid w:val="00D16B70"/>
    <w:rsid w:val="00D179AE"/>
    <w:rsid w:val="00D20149"/>
    <w:rsid w:val="00D2122F"/>
    <w:rsid w:val="00D23BC0"/>
    <w:rsid w:val="00D26F09"/>
    <w:rsid w:val="00D27319"/>
    <w:rsid w:val="00D30E65"/>
    <w:rsid w:val="00D30F1F"/>
    <w:rsid w:val="00D325E7"/>
    <w:rsid w:val="00D32DAA"/>
    <w:rsid w:val="00D33773"/>
    <w:rsid w:val="00D3407D"/>
    <w:rsid w:val="00D35771"/>
    <w:rsid w:val="00D377F4"/>
    <w:rsid w:val="00D37F51"/>
    <w:rsid w:val="00D402F7"/>
    <w:rsid w:val="00D4104C"/>
    <w:rsid w:val="00D44E67"/>
    <w:rsid w:val="00D45F08"/>
    <w:rsid w:val="00D4627D"/>
    <w:rsid w:val="00D50D0E"/>
    <w:rsid w:val="00D52824"/>
    <w:rsid w:val="00D52DF5"/>
    <w:rsid w:val="00D5337C"/>
    <w:rsid w:val="00D53914"/>
    <w:rsid w:val="00D539D1"/>
    <w:rsid w:val="00D53DCD"/>
    <w:rsid w:val="00D5453A"/>
    <w:rsid w:val="00D57D9C"/>
    <w:rsid w:val="00D62323"/>
    <w:rsid w:val="00D64FD9"/>
    <w:rsid w:val="00D67C5B"/>
    <w:rsid w:val="00D7030F"/>
    <w:rsid w:val="00D71048"/>
    <w:rsid w:val="00D7274E"/>
    <w:rsid w:val="00D72925"/>
    <w:rsid w:val="00D73082"/>
    <w:rsid w:val="00D7594B"/>
    <w:rsid w:val="00D8150B"/>
    <w:rsid w:val="00D83458"/>
    <w:rsid w:val="00D83D34"/>
    <w:rsid w:val="00D8479F"/>
    <w:rsid w:val="00D8494B"/>
    <w:rsid w:val="00D84FF2"/>
    <w:rsid w:val="00D863E5"/>
    <w:rsid w:val="00D86D96"/>
    <w:rsid w:val="00D872FC"/>
    <w:rsid w:val="00D90019"/>
    <w:rsid w:val="00D9012F"/>
    <w:rsid w:val="00D907F6"/>
    <w:rsid w:val="00D912CF"/>
    <w:rsid w:val="00D92432"/>
    <w:rsid w:val="00D94F03"/>
    <w:rsid w:val="00D9534D"/>
    <w:rsid w:val="00D96747"/>
    <w:rsid w:val="00D97B0F"/>
    <w:rsid w:val="00DA24E4"/>
    <w:rsid w:val="00DA4144"/>
    <w:rsid w:val="00DA54BD"/>
    <w:rsid w:val="00DA6099"/>
    <w:rsid w:val="00DA651E"/>
    <w:rsid w:val="00DA6716"/>
    <w:rsid w:val="00DA6B53"/>
    <w:rsid w:val="00DA7EEB"/>
    <w:rsid w:val="00DB01CE"/>
    <w:rsid w:val="00DB0579"/>
    <w:rsid w:val="00DB2428"/>
    <w:rsid w:val="00DB2A91"/>
    <w:rsid w:val="00DB3FB8"/>
    <w:rsid w:val="00DB65A5"/>
    <w:rsid w:val="00DB66DB"/>
    <w:rsid w:val="00DC191A"/>
    <w:rsid w:val="00DC332C"/>
    <w:rsid w:val="00DC4F5A"/>
    <w:rsid w:val="00DC70C6"/>
    <w:rsid w:val="00DD0129"/>
    <w:rsid w:val="00DD0245"/>
    <w:rsid w:val="00DD1B75"/>
    <w:rsid w:val="00DD305E"/>
    <w:rsid w:val="00DD402F"/>
    <w:rsid w:val="00DD4044"/>
    <w:rsid w:val="00DE0898"/>
    <w:rsid w:val="00DE15F0"/>
    <w:rsid w:val="00DE33CF"/>
    <w:rsid w:val="00DE3BDD"/>
    <w:rsid w:val="00DE4E7D"/>
    <w:rsid w:val="00DE6F65"/>
    <w:rsid w:val="00DF0BAE"/>
    <w:rsid w:val="00DF19AF"/>
    <w:rsid w:val="00DF1F17"/>
    <w:rsid w:val="00DF4061"/>
    <w:rsid w:val="00DF4157"/>
    <w:rsid w:val="00DF45BF"/>
    <w:rsid w:val="00DF79C0"/>
    <w:rsid w:val="00E007DC"/>
    <w:rsid w:val="00E0290D"/>
    <w:rsid w:val="00E033E8"/>
    <w:rsid w:val="00E044DD"/>
    <w:rsid w:val="00E07DD7"/>
    <w:rsid w:val="00E10CE4"/>
    <w:rsid w:val="00E13663"/>
    <w:rsid w:val="00E13926"/>
    <w:rsid w:val="00E16207"/>
    <w:rsid w:val="00E16FFC"/>
    <w:rsid w:val="00E20102"/>
    <w:rsid w:val="00E22102"/>
    <w:rsid w:val="00E26651"/>
    <w:rsid w:val="00E270EC"/>
    <w:rsid w:val="00E27E8E"/>
    <w:rsid w:val="00E3449C"/>
    <w:rsid w:val="00E352C7"/>
    <w:rsid w:val="00E3680C"/>
    <w:rsid w:val="00E369E5"/>
    <w:rsid w:val="00E37B6F"/>
    <w:rsid w:val="00E37CDF"/>
    <w:rsid w:val="00E42EE4"/>
    <w:rsid w:val="00E46084"/>
    <w:rsid w:val="00E46984"/>
    <w:rsid w:val="00E47B8E"/>
    <w:rsid w:val="00E50035"/>
    <w:rsid w:val="00E50E91"/>
    <w:rsid w:val="00E51A79"/>
    <w:rsid w:val="00E51D3C"/>
    <w:rsid w:val="00E51ED5"/>
    <w:rsid w:val="00E542E4"/>
    <w:rsid w:val="00E554AF"/>
    <w:rsid w:val="00E554E9"/>
    <w:rsid w:val="00E555E2"/>
    <w:rsid w:val="00E60A26"/>
    <w:rsid w:val="00E60AB0"/>
    <w:rsid w:val="00E60D5A"/>
    <w:rsid w:val="00E62445"/>
    <w:rsid w:val="00E62DB8"/>
    <w:rsid w:val="00E63C48"/>
    <w:rsid w:val="00E648B3"/>
    <w:rsid w:val="00E653AD"/>
    <w:rsid w:val="00E654FA"/>
    <w:rsid w:val="00E668E4"/>
    <w:rsid w:val="00E75E8D"/>
    <w:rsid w:val="00E77722"/>
    <w:rsid w:val="00E77F21"/>
    <w:rsid w:val="00E80D0F"/>
    <w:rsid w:val="00E80E61"/>
    <w:rsid w:val="00E8119B"/>
    <w:rsid w:val="00E8175E"/>
    <w:rsid w:val="00E8188A"/>
    <w:rsid w:val="00E826B7"/>
    <w:rsid w:val="00E839B7"/>
    <w:rsid w:val="00E8569B"/>
    <w:rsid w:val="00E856A9"/>
    <w:rsid w:val="00E85F80"/>
    <w:rsid w:val="00E864F7"/>
    <w:rsid w:val="00E870D5"/>
    <w:rsid w:val="00E912FD"/>
    <w:rsid w:val="00E91455"/>
    <w:rsid w:val="00E9271D"/>
    <w:rsid w:val="00E96D32"/>
    <w:rsid w:val="00EA0BBC"/>
    <w:rsid w:val="00EA0CCC"/>
    <w:rsid w:val="00EA1C0A"/>
    <w:rsid w:val="00EA2F90"/>
    <w:rsid w:val="00EA552C"/>
    <w:rsid w:val="00EA6EB0"/>
    <w:rsid w:val="00EB018A"/>
    <w:rsid w:val="00EB42B3"/>
    <w:rsid w:val="00EB4B64"/>
    <w:rsid w:val="00EB61DB"/>
    <w:rsid w:val="00EB6B1E"/>
    <w:rsid w:val="00EC034E"/>
    <w:rsid w:val="00EC08F7"/>
    <w:rsid w:val="00EC0AA3"/>
    <w:rsid w:val="00EC1301"/>
    <w:rsid w:val="00EC274F"/>
    <w:rsid w:val="00EC31E8"/>
    <w:rsid w:val="00EC354D"/>
    <w:rsid w:val="00EC3892"/>
    <w:rsid w:val="00EC3CD8"/>
    <w:rsid w:val="00EC44A7"/>
    <w:rsid w:val="00EC5326"/>
    <w:rsid w:val="00EC707A"/>
    <w:rsid w:val="00ED136F"/>
    <w:rsid w:val="00ED15DD"/>
    <w:rsid w:val="00ED1901"/>
    <w:rsid w:val="00ED44B1"/>
    <w:rsid w:val="00ED77E0"/>
    <w:rsid w:val="00ED7C30"/>
    <w:rsid w:val="00EE105A"/>
    <w:rsid w:val="00EE1ADB"/>
    <w:rsid w:val="00EE1B95"/>
    <w:rsid w:val="00EE5D4E"/>
    <w:rsid w:val="00EE6AF7"/>
    <w:rsid w:val="00EF0793"/>
    <w:rsid w:val="00EF0F42"/>
    <w:rsid w:val="00EF1D63"/>
    <w:rsid w:val="00EF1DD5"/>
    <w:rsid w:val="00EF1F47"/>
    <w:rsid w:val="00EF3F63"/>
    <w:rsid w:val="00EF5CAB"/>
    <w:rsid w:val="00F000A8"/>
    <w:rsid w:val="00F002CB"/>
    <w:rsid w:val="00F00646"/>
    <w:rsid w:val="00F014EC"/>
    <w:rsid w:val="00F03C52"/>
    <w:rsid w:val="00F05BF1"/>
    <w:rsid w:val="00F12366"/>
    <w:rsid w:val="00F13B7E"/>
    <w:rsid w:val="00F155EE"/>
    <w:rsid w:val="00F1650D"/>
    <w:rsid w:val="00F1662D"/>
    <w:rsid w:val="00F1671E"/>
    <w:rsid w:val="00F17CAE"/>
    <w:rsid w:val="00F2022A"/>
    <w:rsid w:val="00F20690"/>
    <w:rsid w:val="00F24920"/>
    <w:rsid w:val="00F26A84"/>
    <w:rsid w:val="00F34D19"/>
    <w:rsid w:val="00F35632"/>
    <w:rsid w:val="00F35DC9"/>
    <w:rsid w:val="00F40741"/>
    <w:rsid w:val="00F44079"/>
    <w:rsid w:val="00F45A28"/>
    <w:rsid w:val="00F4614E"/>
    <w:rsid w:val="00F465AC"/>
    <w:rsid w:val="00F46BF0"/>
    <w:rsid w:val="00F474F9"/>
    <w:rsid w:val="00F477E9"/>
    <w:rsid w:val="00F52527"/>
    <w:rsid w:val="00F53493"/>
    <w:rsid w:val="00F53DA0"/>
    <w:rsid w:val="00F60250"/>
    <w:rsid w:val="00F61E77"/>
    <w:rsid w:val="00F63624"/>
    <w:rsid w:val="00F646CF"/>
    <w:rsid w:val="00F6625F"/>
    <w:rsid w:val="00F67389"/>
    <w:rsid w:val="00F67AAC"/>
    <w:rsid w:val="00F7236C"/>
    <w:rsid w:val="00F74EFD"/>
    <w:rsid w:val="00F7713B"/>
    <w:rsid w:val="00F7734D"/>
    <w:rsid w:val="00F778B7"/>
    <w:rsid w:val="00F809D6"/>
    <w:rsid w:val="00F82907"/>
    <w:rsid w:val="00F83561"/>
    <w:rsid w:val="00F838B6"/>
    <w:rsid w:val="00F8519A"/>
    <w:rsid w:val="00F91AE3"/>
    <w:rsid w:val="00F92B24"/>
    <w:rsid w:val="00F93FC5"/>
    <w:rsid w:val="00F940D7"/>
    <w:rsid w:val="00F96932"/>
    <w:rsid w:val="00F96959"/>
    <w:rsid w:val="00F97429"/>
    <w:rsid w:val="00FA1414"/>
    <w:rsid w:val="00FB0A7F"/>
    <w:rsid w:val="00FB221A"/>
    <w:rsid w:val="00FB23AC"/>
    <w:rsid w:val="00FB31D9"/>
    <w:rsid w:val="00FB3800"/>
    <w:rsid w:val="00FB468F"/>
    <w:rsid w:val="00FB4E72"/>
    <w:rsid w:val="00FB6797"/>
    <w:rsid w:val="00FB7267"/>
    <w:rsid w:val="00FC27D3"/>
    <w:rsid w:val="00FC3365"/>
    <w:rsid w:val="00FC475C"/>
    <w:rsid w:val="00FC4D28"/>
    <w:rsid w:val="00FC4E0F"/>
    <w:rsid w:val="00FC67B2"/>
    <w:rsid w:val="00FD229A"/>
    <w:rsid w:val="00FD5EC2"/>
    <w:rsid w:val="00FE0F12"/>
    <w:rsid w:val="00FE10A8"/>
    <w:rsid w:val="00FE195F"/>
    <w:rsid w:val="00FE1CA0"/>
    <w:rsid w:val="00FE3329"/>
    <w:rsid w:val="00FE3DC1"/>
    <w:rsid w:val="00FE3DC8"/>
    <w:rsid w:val="00FE6A93"/>
    <w:rsid w:val="00FE7B42"/>
    <w:rsid w:val="00FF12F2"/>
    <w:rsid w:val="00FF1A36"/>
    <w:rsid w:val="00FF22D5"/>
    <w:rsid w:val="00FF2465"/>
    <w:rsid w:val="00FF2C18"/>
    <w:rsid w:val="00FF6ABD"/>
    <w:rsid w:val="00FF75F5"/>
    <w:rsid w:val="00FF7C3E"/>
    <w:rsid w:val="011B6997"/>
    <w:rsid w:val="05172667"/>
    <w:rsid w:val="0521753A"/>
    <w:rsid w:val="06EC152C"/>
    <w:rsid w:val="08CE2796"/>
    <w:rsid w:val="0986056D"/>
    <w:rsid w:val="0A3B0CF1"/>
    <w:rsid w:val="0B2D24F7"/>
    <w:rsid w:val="0B786794"/>
    <w:rsid w:val="0C0F043C"/>
    <w:rsid w:val="0C6F1A7D"/>
    <w:rsid w:val="116D504B"/>
    <w:rsid w:val="11A83933"/>
    <w:rsid w:val="11E940AD"/>
    <w:rsid w:val="12747CB6"/>
    <w:rsid w:val="152D1520"/>
    <w:rsid w:val="15DF350B"/>
    <w:rsid w:val="1A515D74"/>
    <w:rsid w:val="1C4A695C"/>
    <w:rsid w:val="1C6759ED"/>
    <w:rsid w:val="1E1B6899"/>
    <w:rsid w:val="1F430D4B"/>
    <w:rsid w:val="1FCB4974"/>
    <w:rsid w:val="20DD7EC6"/>
    <w:rsid w:val="21B300CF"/>
    <w:rsid w:val="23DC56BB"/>
    <w:rsid w:val="24D94E77"/>
    <w:rsid w:val="254725F9"/>
    <w:rsid w:val="25A71E91"/>
    <w:rsid w:val="27506824"/>
    <w:rsid w:val="28A21BCF"/>
    <w:rsid w:val="2A6C08F2"/>
    <w:rsid w:val="2B271616"/>
    <w:rsid w:val="2CF72E55"/>
    <w:rsid w:val="2DDB7BE1"/>
    <w:rsid w:val="318D4A17"/>
    <w:rsid w:val="33F71FA1"/>
    <w:rsid w:val="357A3683"/>
    <w:rsid w:val="36C40E71"/>
    <w:rsid w:val="3A995C5C"/>
    <w:rsid w:val="3B3E406E"/>
    <w:rsid w:val="3C36286B"/>
    <w:rsid w:val="40360D66"/>
    <w:rsid w:val="420026D1"/>
    <w:rsid w:val="42D8664E"/>
    <w:rsid w:val="431C12A0"/>
    <w:rsid w:val="44F21E0A"/>
    <w:rsid w:val="460E0218"/>
    <w:rsid w:val="468B371E"/>
    <w:rsid w:val="49086FE6"/>
    <w:rsid w:val="4BA83A02"/>
    <w:rsid w:val="4E4A5168"/>
    <w:rsid w:val="509B27BE"/>
    <w:rsid w:val="53AA43DC"/>
    <w:rsid w:val="541C3BAD"/>
    <w:rsid w:val="54310311"/>
    <w:rsid w:val="54860B72"/>
    <w:rsid w:val="55F352BC"/>
    <w:rsid w:val="58A60E51"/>
    <w:rsid w:val="5DEE62CF"/>
    <w:rsid w:val="5DF6620E"/>
    <w:rsid w:val="5ED6597D"/>
    <w:rsid w:val="62A54CA0"/>
    <w:rsid w:val="641F5028"/>
    <w:rsid w:val="6432522D"/>
    <w:rsid w:val="66B17680"/>
    <w:rsid w:val="682E0490"/>
    <w:rsid w:val="683B1FAC"/>
    <w:rsid w:val="69E26428"/>
    <w:rsid w:val="6A366774"/>
    <w:rsid w:val="6AFF5C1B"/>
    <w:rsid w:val="6CC30E79"/>
    <w:rsid w:val="729208FD"/>
    <w:rsid w:val="78306342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7"/>
    <w:qFormat/>
    <w:uiPriority w:val="0"/>
    <w:pPr>
      <w:keepNext/>
      <w:keepLines/>
      <w:adjustRightInd w:val="0"/>
      <w:snapToGrid w:val="0"/>
      <w:spacing w:line="360" w:lineRule="auto"/>
      <w:jc w:val="left"/>
      <w:textAlignment w:val="baseline"/>
      <w:outlineLvl w:val="0"/>
    </w:pPr>
    <w:rPr>
      <w:rFonts w:ascii="宋体" w:hAnsi="宋体" w:eastAsia="黑体" w:cs="Times New Roman"/>
      <w:bCs/>
      <w:kern w:val="44"/>
      <w:sz w:val="30"/>
      <w:szCs w:val="44"/>
      <w:lang w:val="zh-CN"/>
    </w:rPr>
  </w:style>
  <w:style w:type="paragraph" w:styleId="4">
    <w:name w:val="heading 2"/>
    <w:basedOn w:val="1"/>
    <w:next w:val="1"/>
    <w:link w:val="9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  <w:lang w:val="zh-CN"/>
    </w:rPr>
  </w:style>
  <w:style w:type="paragraph" w:styleId="5">
    <w:name w:val="heading 3"/>
    <w:basedOn w:val="1"/>
    <w:next w:val="1"/>
    <w:link w:val="99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  <w:lang w:val="zh-CN"/>
    </w:rPr>
  </w:style>
  <w:style w:type="paragraph" w:styleId="6">
    <w:name w:val="heading 4"/>
    <w:basedOn w:val="1"/>
    <w:next w:val="1"/>
    <w:link w:val="100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  <w:szCs w:val="28"/>
      <w:lang w:val="zh-CN"/>
    </w:rPr>
  </w:style>
  <w:style w:type="paragraph" w:styleId="7">
    <w:name w:val="heading 5"/>
    <w:basedOn w:val="1"/>
    <w:next w:val="1"/>
    <w:link w:val="101"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 w:cs="Times New Roman"/>
      <w:b/>
      <w:bCs/>
      <w:kern w:val="0"/>
      <w:sz w:val="28"/>
      <w:szCs w:val="28"/>
      <w:lang w:val="zh-CN"/>
    </w:rPr>
  </w:style>
  <w:style w:type="paragraph" w:styleId="8">
    <w:name w:val="heading 6"/>
    <w:basedOn w:val="1"/>
    <w:next w:val="1"/>
    <w:link w:val="102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kern w:val="0"/>
      <w:sz w:val="24"/>
      <w:szCs w:val="24"/>
      <w:lang w:val="zh-CN"/>
    </w:rPr>
  </w:style>
  <w:style w:type="paragraph" w:styleId="9">
    <w:name w:val="heading 7"/>
    <w:basedOn w:val="1"/>
    <w:next w:val="1"/>
    <w:link w:val="103"/>
    <w:qFormat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kern w:val="0"/>
      <w:sz w:val="24"/>
      <w:szCs w:val="24"/>
      <w:lang w:val="zh-CN"/>
    </w:rPr>
  </w:style>
  <w:style w:type="paragraph" w:styleId="10">
    <w:name w:val="heading 8"/>
    <w:basedOn w:val="1"/>
    <w:next w:val="1"/>
    <w:link w:val="104"/>
    <w:qFormat/>
    <w:uiPriority w:val="0"/>
    <w:pPr>
      <w:keepNext/>
      <w:keepLines/>
      <w:spacing w:before="240" w:after="64" w:line="320" w:lineRule="auto"/>
      <w:outlineLvl w:val="7"/>
    </w:pPr>
    <w:rPr>
      <w:rFonts w:ascii="Cambria" w:hAnsi="Cambria" w:eastAsia="宋体" w:cs="Times New Roman"/>
      <w:kern w:val="0"/>
      <w:sz w:val="24"/>
      <w:szCs w:val="24"/>
      <w:lang w:val="zh-CN"/>
    </w:rPr>
  </w:style>
  <w:style w:type="paragraph" w:styleId="11">
    <w:name w:val="heading 9"/>
    <w:basedOn w:val="1"/>
    <w:next w:val="1"/>
    <w:link w:val="105"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 w:eastAsia="宋体" w:cs="Times New Roman"/>
      <w:kern w:val="0"/>
      <w:szCs w:val="21"/>
      <w:lang w:val="zh-CN"/>
    </w:rPr>
  </w:style>
  <w:style w:type="character" w:default="1" w:styleId="90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6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sz w:val="24"/>
      <w:szCs w:val="24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13">
    <w:name w:val="toc 7"/>
    <w:basedOn w:val="1"/>
    <w:next w:val="1"/>
    <w:qFormat/>
    <w:uiPriority w:val="0"/>
    <w:pPr>
      <w:ind w:left="2520" w:leftChars="1200"/>
    </w:pPr>
    <w:rPr>
      <w:rFonts w:ascii="Times New Roman" w:hAnsi="Times New Roman" w:eastAsia="宋体" w:cs="Times New Roman"/>
      <w:kern w:val="0"/>
      <w:szCs w:val="24"/>
    </w:r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15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kern w:val="0"/>
      <w:szCs w:val="24"/>
    </w:rPr>
  </w:style>
  <w:style w:type="paragraph" w:styleId="16">
    <w:name w:val="Note Heading"/>
    <w:basedOn w:val="1"/>
    <w:next w:val="1"/>
    <w:link w:val="164"/>
    <w:qFormat/>
    <w:uiPriority w:val="0"/>
    <w:pPr>
      <w:jc w:val="center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17">
    <w:name w:val="List Bullet 4"/>
    <w:basedOn w:val="1"/>
    <w:qFormat/>
    <w:uiPriority w:val="0"/>
    <w:pPr>
      <w:numPr>
        <w:ilvl w:val="0"/>
        <w:numId w:val="2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18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 w:eastAsia="宋体" w:cs="Times New Roman"/>
      <w:kern w:val="0"/>
      <w:szCs w:val="24"/>
    </w:rPr>
  </w:style>
  <w:style w:type="paragraph" w:styleId="19">
    <w:name w:val="E-mail Signature"/>
    <w:basedOn w:val="1"/>
    <w:link w:val="144"/>
    <w:qFormat/>
    <w:uiPriority w:val="0"/>
    <w:rPr>
      <w:rFonts w:ascii="Times New Roman" w:hAnsi="Times New Roman" w:eastAsia="宋体" w:cs="Times New Roman"/>
      <w:kern w:val="0"/>
      <w:szCs w:val="24"/>
      <w:lang w:val="zh-CN"/>
    </w:rPr>
  </w:style>
  <w:style w:type="paragraph" w:styleId="20">
    <w:name w:val="List Number"/>
    <w:basedOn w:val="1"/>
    <w:qFormat/>
    <w:uiPriority w:val="0"/>
    <w:pPr>
      <w:numPr>
        <w:ilvl w:val="0"/>
        <w:numId w:val="3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21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Cs w:val="24"/>
    </w:rPr>
  </w:style>
  <w:style w:type="paragraph" w:styleId="2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kern w:val="0"/>
      <w:sz w:val="20"/>
      <w:szCs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 w:eastAsia="宋体" w:cs="Times New Roman"/>
      <w:kern w:val="0"/>
      <w:szCs w:val="24"/>
    </w:rPr>
  </w:style>
  <w:style w:type="paragraph" w:styleId="24">
    <w:name w:val="List Bullet"/>
    <w:basedOn w:val="1"/>
    <w:qFormat/>
    <w:uiPriority w:val="0"/>
    <w:pPr>
      <w:numPr>
        <w:ilvl w:val="0"/>
        <w:numId w:val="4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25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snapToGrid w:val="0"/>
      <w:ind w:left="100" w:leftChars="1400"/>
    </w:pPr>
    <w:rPr>
      <w:rFonts w:ascii="Cambria" w:hAnsi="Cambria" w:eastAsia="宋体" w:cs="Times New Roman"/>
      <w:kern w:val="0"/>
      <w:sz w:val="24"/>
      <w:szCs w:val="24"/>
    </w:rPr>
  </w:style>
  <w:style w:type="paragraph" w:styleId="26">
    <w:name w:val="Document Map"/>
    <w:basedOn w:val="1"/>
    <w:link w:val="115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kern w:val="0"/>
      <w:sz w:val="24"/>
      <w:szCs w:val="24"/>
    </w:rPr>
  </w:style>
  <w:style w:type="paragraph" w:styleId="28">
    <w:name w:val="annotation text"/>
    <w:basedOn w:val="1"/>
    <w:link w:val="131"/>
    <w:qFormat/>
    <w:uiPriority w:val="0"/>
    <w:pPr>
      <w:jc w:val="left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29">
    <w:name w:val="index 6"/>
    <w:basedOn w:val="1"/>
    <w:next w:val="1"/>
    <w:qFormat/>
    <w:uiPriority w:val="0"/>
    <w:pPr>
      <w:ind w:left="1000" w:leftChars="1000"/>
    </w:pPr>
    <w:rPr>
      <w:rFonts w:ascii="Times New Roman" w:hAnsi="Times New Roman" w:eastAsia="宋体" w:cs="Times New Roman"/>
      <w:kern w:val="0"/>
      <w:szCs w:val="24"/>
    </w:rPr>
  </w:style>
  <w:style w:type="paragraph" w:styleId="30">
    <w:name w:val="Salutation"/>
    <w:basedOn w:val="1"/>
    <w:next w:val="1"/>
    <w:link w:val="142"/>
    <w:qFormat/>
    <w:uiPriority w:val="0"/>
    <w:rPr>
      <w:rFonts w:ascii="Times New Roman" w:hAnsi="Times New Roman" w:eastAsia="宋体" w:cs="Times New Roman"/>
      <w:kern w:val="0"/>
      <w:szCs w:val="24"/>
      <w:lang w:val="zh-CN"/>
    </w:rPr>
  </w:style>
  <w:style w:type="paragraph" w:styleId="31">
    <w:name w:val="Body Text 3"/>
    <w:basedOn w:val="1"/>
    <w:link w:val="161"/>
    <w:qFormat/>
    <w:uiPriority w:val="0"/>
    <w:pPr>
      <w:spacing w:after="120"/>
    </w:pPr>
    <w:rPr>
      <w:rFonts w:ascii="Times New Roman" w:hAnsi="Times New Roman" w:eastAsia="宋体" w:cs="Times New Roman"/>
      <w:kern w:val="0"/>
      <w:sz w:val="16"/>
      <w:szCs w:val="16"/>
      <w:lang w:val="zh-CN"/>
    </w:rPr>
  </w:style>
  <w:style w:type="paragraph" w:styleId="32">
    <w:name w:val="Closing"/>
    <w:basedOn w:val="1"/>
    <w:link w:val="147"/>
    <w:qFormat/>
    <w:uiPriority w:val="0"/>
    <w:pPr>
      <w:ind w:left="100" w:leftChars="21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33">
    <w:name w:val="List Bullet 3"/>
    <w:basedOn w:val="1"/>
    <w:qFormat/>
    <w:uiPriority w:val="0"/>
    <w:pPr>
      <w:numPr>
        <w:ilvl w:val="0"/>
        <w:numId w:val="5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34">
    <w:name w:val="Body Text"/>
    <w:basedOn w:val="1"/>
    <w:link w:val="106"/>
    <w:qFormat/>
    <w:uiPriority w:val="0"/>
    <w:pPr>
      <w:spacing w:after="12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35">
    <w:name w:val="Body Text Indent"/>
    <w:basedOn w:val="1"/>
    <w:link w:val="107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36">
    <w:name w:val="List Number 3"/>
    <w:basedOn w:val="1"/>
    <w:qFormat/>
    <w:uiPriority w:val="0"/>
    <w:pPr>
      <w:numPr>
        <w:ilvl w:val="0"/>
        <w:numId w:val="6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Times New Roman" w:hAnsi="Times New Roman" w:eastAsia="宋体" w:cs="Times New Roman"/>
      <w:kern w:val="0"/>
      <w:szCs w:val="24"/>
    </w:rPr>
  </w:style>
  <w:style w:type="paragraph" w:styleId="40">
    <w:name w:val="List Bullet 2"/>
    <w:basedOn w:val="1"/>
    <w:qFormat/>
    <w:uiPriority w:val="0"/>
    <w:pPr>
      <w:numPr>
        <w:ilvl w:val="0"/>
        <w:numId w:val="7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41">
    <w:name w:val="HTML Address"/>
    <w:basedOn w:val="1"/>
    <w:link w:val="138"/>
    <w:qFormat/>
    <w:uiPriority w:val="0"/>
    <w:rPr>
      <w:rFonts w:ascii="Times New Roman" w:hAnsi="Times New Roman" w:eastAsia="宋体" w:cs="Times New Roman"/>
      <w:i/>
      <w:iCs/>
      <w:kern w:val="0"/>
      <w:szCs w:val="24"/>
      <w:lang w:val="zh-CN"/>
    </w:rPr>
  </w:style>
  <w:style w:type="paragraph" w:styleId="42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  <w:kern w:val="0"/>
      <w:szCs w:val="24"/>
    </w:rPr>
  </w:style>
  <w:style w:type="paragraph" w:styleId="4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  <w:kern w:val="0"/>
      <w:szCs w:val="24"/>
    </w:rPr>
  </w:style>
  <w:style w:type="paragraph" w:styleId="44">
    <w:name w:val="toc 3"/>
    <w:basedOn w:val="1"/>
    <w:next w:val="1"/>
    <w:qFormat/>
    <w:uiPriority w:val="39"/>
    <w:pPr>
      <w:tabs>
        <w:tab w:val="right" w:leader="dot" w:pos="7926"/>
      </w:tabs>
      <w:spacing w:line="400" w:lineRule="exact"/>
      <w:ind w:left="708" w:leftChars="337"/>
    </w:pPr>
    <w:rPr>
      <w:rFonts w:ascii="Times New Roman" w:hAnsi="Times New Roman" w:eastAsia="宋体" w:cs="Times New Roman"/>
      <w:kern w:val="0"/>
      <w:szCs w:val="24"/>
    </w:rPr>
  </w:style>
  <w:style w:type="paragraph" w:styleId="45">
    <w:name w:val="Plain Text"/>
    <w:basedOn w:val="1"/>
    <w:link w:val="143"/>
    <w:qFormat/>
    <w:uiPriority w:val="0"/>
    <w:rPr>
      <w:rFonts w:ascii="宋体" w:hAnsi="Courier New" w:eastAsia="宋体" w:cs="Times New Roman"/>
      <w:kern w:val="0"/>
      <w:szCs w:val="21"/>
      <w:lang w:val="zh-CN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47">
    <w:name w:val="List Number 4"/>
    <w:basedOn w:val="1"/>
    <w:qFormat/>
    <w:uiPriority w:val="0"/>
    <w:pPr>
      <w:numPr>
        <w:ilvl w:val="0"/>
        <w:numId w:val="9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48">
    <w:name w:val="toc 8"/>
    <w:basedOn w:val="1"/>
    <w:next w:val="1"/>
    <w:qFormat/>
    <w:uiPriority w:val="0"/>
    <w:pPr>
      <w:ind w:left="2940" w:leftChars="1400"/>
    </w:pPr>
    <w:rPr>
      <w:rFonts w:ascii="Times New Roman" w:hAnsi="Times New Roman" w:eastAsia="宋体" w:cs="Times New Roman"/>
      <w:kern w:val="0"/>
      <w:szCs w:val="24"/>
    </w:rPr>
  </w:style>
  <w:style w:type="paragraph" w:styleId="49">
    <w:name w:val="index 3"/>
    <w:basedOn w:val="1"/>
    <w:next w:val="1"/>
    <w:qFormat/>
    <w:uiPriority w:val="0"/>
    <w:pPr>
      <w:ind w:left="400" w:leftChars="400"/>
    </w:pPr>
    <w:rPr>
      <w:rFonts w:ascii="Times New Roman" w:hAnsi="Times New Roman" w:eastAsia="宋体" w:cs="Times New Roman"/>
      <w:kern w:val="0"/>
      <w:szCs w:val="24"/>
    </w:rPr>
  </w:style>
  <w:style w:type="paragraph" w:styleId="50">
    <w:name w:val="Date"/>
    <w:basedOn w:val="1"/>
    <w:next w:val="1"/>
    <w:link w:val="125"/>
    <w:qFormat/>
    <w:uiPriority w:val="0"/>
    <w:pPr>
      <w:ind w:left="100" w:leftChars="25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51">
    <w:name w:val="Body Text Indent 2"/>
    <w:basedOn w:val="1"/>
    <w:link w:val="162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52">
    <w:name w:val="endnote text"/>
    <w:basedOn w:val="1"/>
    <w:link w:val="153"/>
    <w:qFormat/>
    <w:uiPriority w:val="0"/>
    <w:pPr>
      <w:snapToGrid w:val="0"/>
      <w:jc w:val="left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53">
    <w:name w:val="List Continue 5"/>
    <w:basedOn w:val="1"/>
    <w:qFormat/>
    <w:uiPriority w:val="0"/>
    <w:pPr>
      <w:spacing w:after="120"/>
      <w:ind w:left="2100" w:leftChars="10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54">
    <w:name w:val="Balloon Text"/>
    <w:basedOn w:val="1"/>
    <w:link w:val="117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/>
    </w:rPr>
  </w:style>
  <w:style w:type="paragraph" w:styleId="55">
    <w:name w:val="footer"/>
    <w:basedOn w:val="1"/>
    <w:link w:val="1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Cambria" w:hAnsi="Cambria" w:eastAsia="宋体" w:cs="Times New Roman"/>
      <w:kern w:val="0"/>
      <w:szCs w:val="24"/>
    </w:rPr>
  </w:style>
  <w:style w:type="paragraph" w:styleId="57">
    <w:name w:val="header"/>
    <w:basedOn w:val="1"/>
    <w:link w:val="1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zh-CN"/>
    </w:rPr>
  </w:style>
  <w:style w:type="paragraph" w:styleId="58">
    <w:name w:val="Signature"/>
    <w:basedOn w:val="1"/>
    <w:link w:val="151"/>
    <w:qFormat/>
    <w:uiPriority w:val="0"/>
    <w:pPr>
      <w:ind w:left="100" w:leftChars="21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59">
    <w:name w:val="toc 1"/>
    <w:basedOn w:val="1"/>
    <w:next w:val="1"/>
    <w:qFormat/>
    <w:uiPriority w:val="39"/>
    <w:pPr>
      <w:tabs>
        <w:tab w:val="right" w:leader="dot" w:pos="7980"/>
      </w:tabs>
      <w:spacing w:beforeLines="50" w:line="460" w:lineRule="exact"/>
    </w:pPr>
    <w:rPr>
      <w:rFonts w:ascii="黑体" w:hAnsi="宋体" w:eastAsia="黑体" w:cs="Times New Roman"/>
      <w:b/>
      <w:kern w:val="0"/>
      <w:sz w:val="28"/>
      <w:szCs w:val="28"/>
    </w:rPr>
  </w:style>
  <w:style w:type="paragraph" w:styleId="60">
    <w:name w:val="List Continue 4"/>
    <w:basedOn w:val="1"/>
    <w:qFormat/>
    <w:uiPriority w:val="0"/>
    <w:pPr>
      <w:spacing w:after="120"/>
      <w:ind w:left="1680" w:leftChars="8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61">
    <w:name w:val="toc 4"/>
    <w:basedOn w:val="1"/>
    <w:next w:val="1"/>
    <w:qFormat/>
    <w:uiPriority w:val="0"/>
    <w:pPr>
      <w:ind w:left="1260" w:leftChars="600"/>
    </w:pPr>
    <w:rPr>
      <w:rFonts w:ascii="Times New Roman" w:hAnsi="Times New Roman" w:eastAsia="宋体" w:cs="Times New Roman"/>
      <w:kern w:val="0"/>
      <w:szCs w:val="24"/>
    </w:rPr>
  </w:style>
  <w:style w:type="paragraph" w:styleId="62">
    <w:name w:val="index heading"/>
    <w:basedOn w:val="1"/>
    <w:next w:val="63"/>
    <w:qFormat/>
    <w:uiPriority w:val="0"/>
    <w:rPr>
      <w:rFonts w:ascii="Cambria" w:hAnsi="Cambria" w:eastAsia="宋体" w:cs="Times New Roman"/>
      <w:b/>
      <w:bCs/>
      <w:kern w:val="0"/>
      <w:szCs w:val="24"/>
    </w:rPr>
  </w:style>
  <w:style w:type="paragraph" w:styleId="63">
    <w:name w:val="index 1"/>
    <w:basedOn w:val="1"/>
    <w:next w:val="1"/>
    <w:qFormat/>
    <w:uiPriority w:val="0"/>
    <w:rPr>
      <w:rFonts w:ascii="Times New Roman" w:hAnsi="Times New Roman" w:eastAsia="宋体" w:cs="Times New Roman"/>
      <w:kern w:val="0"/>
      <w:szCs w:val="24"/>
    </w:rPr>
  </w:style>
  <w:style w:type="paragraph" w:styleId="64">
    <w:name w:val="Subtitle"/>
    <w:basedOn w:val="1"/>
    <w:next w:val="1"/>
    <w:link w:val="145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  <w:lang w:val="zh-CN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66">
    <w:name w:val="List"/>
    <w:basedOn w:val="1"/>
    <w:qFormat/>
    <w:uiPriority w:val="0"/>
    <w:pPr>
      <w:ind w:left="2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67">
    <w:name w:val="footnote text"/>
    <w:basedOn w:val="1"/>
    <w:link w:val="130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  <w:lang w:val="zh-CN"/>
    </w:rPr>
  </w:style>
  <w:style w:type="paragraph" w:styleId="68">
    <w:name w:val="toc 6"/>
    <w:basedOn w:val="1"/>
    <w:next w:val="1"/>
    <w:qFormat/>
    <w:uiPriority w:val="0"/>
    <w:pPr>
      <w:ind w:left="2100" w:leftChars="1000"/>
    </w:pPr>
    <w:rPr>
      <w:rFonts w:ascii="Times New Roman" w:hAnsi="Times New Roman" w:eastAsia="宋体" w:cs="Times New Roman"/>
      <w:kern w:val="0"/>
      <w:szCs w:val="24"/>
    </w:rPr>
  </w:style>
  <w:style w:type="paragraph" w:styleId="69">
    <w:name w:val="List 5"/>
    <w:basedOn w:val="1"/>
    <w:qFormat/>
    <w:uiPriority w:val="0"/>
    <w:pPr>
      <w:ind w:left="100" w:leftChars="8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70">
    <w:name w:val="Body Text Indent 3"/>
    <w:basedOn w:val="1"/>
    <w:link w:val="16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16"/>
      <w:szCs w:val="16"/>
      <w:lang w:val="zh-CN"/>
    </w:rPr>
  </w:style>
  <w:style w:type="paragraph" w:styleId="71">
    <w:name w:val="index 7"/>
    <w:basedOn w:val="1"/>
    <w:next w:val="1"/>
    <w:qFormat/>
    <w:uiPriority w:val="0"/>
    <w:pPr>
      <w:ind w:left="1200" w:leftChars="1200"/>
    </w:pPr>
    <w:rPr>
      <w:rFonts w:ascii="Times New Roman" w:hAnsi="Times New Roman" w:eastAsia="宋体" w:cs="Times New Roman"/>
      <w:kern w:val="0"/>
      <w:szCs w:val="24"/>
    </w:rPr>
  </w:style>
  <w:style w:type="paragraph" w:styleId="72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  <w:kern w:val="0"/>
      <w:szCs w:val="24"/>
    </w:rPr>
  </w:style>
  <w:style w:type="paragraph" w:styleId="73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kern w:val="0"/>
      <w:szCs w:val="24"/>
    </w:rPr>
  </w:style>
  <w:style w:type="paragraph" w:styleId="74">
    <w:name w:val="toc 2"/>
    <w:basedOn w:val="1"/>
    <w:next w:val="1"/>
    <w:qFormat/>
    <w:uiPriority w:val="39"/>
    <w:pPr>
      <w:tabs>
        <w:tab w:val="left" w:pos="1050"/>
        <w:tab w:val="right" w:leader="dot" w:pos="7980"/>
      </w:tabs>
      <w:spacing w:beforeLines="50" w:afterLines="50" w:line="560" w:lineRule="exact"/>
      <w:ind w:firstLine="420" w:firstLineChars="175"/>
    </w:pPr>
    <w:rPr>
      <w:rFonts w:ascii="宋体" w:hAnsi="宋体" w:eastAsia="宋体" w:cs="Times New Roman"/>
      <w:kern w:val="0"/>
      <w:sz w:val="24"/>
      <w:szCs w:val="24"/>
    </w:rPr>
  </w:style>
  <w:style w:type="paragraph" w:styleId="75">
    <w:name w:val="toc 9"/>
    <w:basedOn w:val="1"/>
    <w:next w:val="1"/>
    <w:qFormat/>
    <w:uiPriority w:val="0"/>
    <w:pPr>
      <w:ind w:left="3360" w:leftChars="1600"/>
    </w:pPr>
    <w:rPr>
      <w:rFonts w:ascii="Times New Roman" w:hAnsi="Times New Roman" w:eastAsia="宋体" w:cs="Times New Roman"/>
      <w:kern w:val="0"/>
      <w:szCs w:val="24"/>
    </w:rPr>
  </w:style>
  <w:style w:type="paragraph" w:styleId="76">
    <w:name w:val="Body Text 2"/>
    <w:basedOn w:val="1"/>
    <w:link w:val="160"/>
    <w:qFormat/>
    <w:uiPriority w:val="0"/>
    <w:pPr>
      <w:spacing w:after="120" w:line="480" w:lineRule="auto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77">
    <w:name w:val="List 4"/>
    <w:basedOn w:val="1"/>
    <w:qFormat/>
    <w:uiPriority w:val="0"/>
    <w:pPr>
      <w:ind w:left="100" w:leftChars="6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78">
    <w:name w:val="List Continue 2"/>
    <w:basedOn w:val="1"/>
    <w:qFormat/>
    <w:uiPriority w:val="0"/>
    <w:pPr>
      <w:spacing w:after="120"/>
      <w:ind w:left="840" w:leftChars="4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79">
    <w:name w:val="Message Header"/>
    <w:basedOn w:val="1"/>
    <w:link w:val="15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kern w:val="0"/>
      <w:sz w:val="24"/>
      <w:szCs w:val="24"/>
      <w:lang w:val="zh-CN"/>
    </w:rPr>
  </w:style>
  <w:style w:type="paragraph" w:styleId="80">
    <w:name w:val="HTML Preformatted"/>
    <w:basedOn w:val="1"/>
    <w:link w:val="139"/>
    <w:qFormat/>
    <w:uiPriority w:val="0"/>
    <w:rPr>
      <w:rFonts w:ascii="Courier New" w:hAnsi="Courier New" w:eastAsia="宋体" w:cs="Times New Roman"/>
      <w:kern w:val="0"/>
      <w:sz w:val="20"/>
      <w:szCs w:val="20"/>
      <w:lang w:val="zh-CN"/>
    </w:rPr>
  </w:style>
  <w:style w:type="paragraph" w:styleId="81">
    <w:name w:val="Normal (Web)"/>
    <w:basedOn w:val="1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paragraph" w:styleId="82">
    <w:name w:val="List Continue 3"/>
    <w:basedOn w:val="1"/>
    <w:qFormat/>
    <w:uiPriority w:val="0"/>
    <w:pPr>
      <w:spacing w:after="120"/>
      <w:ind w:left="1260" w:leftChars="6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83">
    <w:name w:val="index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  <w:kern w:val="0"/>
      <w:szCs w:val="24"/>
    </w:rPr>
  </w:style>
  <w:style w:type="paragraph" w:styleId="84">
    <w:name w:val="Title"/>
    <w:basedOn w:val="1"/>
    <w:next w:val="1"/>
    <w:link w:val="14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  <w:lang w:val="zh-CN"/>
    </w:rPr>
  </w:style>
  <w:style w:type="paragraph" w:styleId="85">
    <w:name w:val="annotation subject"/>
    <w:basedOn w:val="28"/>
    <w:next w:val="28"/>
    <w:link w:val="132"/>
    <w:qFormat/>
    <w:uiPriority w:val="0"/>
    <w:rPr>
      <w:b/>
      <w:bCs/>
    </w:rPr>
  </w:style>
  <w:style w:type="paragraph" w:styleId="86">
    <w:name w:val="Body Text First Indent"/>
    <w:basedOn w:val="34"/>
    <w:link w:val="158"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159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1">
    <w:name w:val="page number"/>
    <w:basedOn w:val="90"/>
    <w:qFormat/>
    <w:uiPriority w:val="0"/>
  </w:style>
  <w:style w:type="character" w:styleId="92">
    <w:name w:val="FollowedHyperlink"/>
    <w:basedOn w:val="90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3">
    <w:name w:val="Emphasis"/>
    <w:qFormat/>
    <w:uiPriority w:val="0"/>
    <w:rPr>
      <w:i/>
      <w:iCs/>
    </w:rPr>
  </w:style>
  <w:style w:type="character" w:styleId="94">
    <w:name w:val="Hyperlink"/>
    <w:qFormat/>
    <w:uiPriority w:val="99"/>
    <w:rPr>
      <w:color w:val="0000FF"/>
      <w:u w:val="single"/>
    </w:rPr>
  </w:style>
  <w:style w:type="character" w:styleId="95">
    <w:name w:val="annotation reference"/>
    <w:qFormat/>
    <w:uiPriority w:val="0"/>
    <w:rPr>
      <w:sz w:val="21"/>
      <w:szCs w:val="21"/>
    </w:rPr>
  </w:style>
  <w:style w:type="character" w:styleId="96">
    <w:name w:val="footnote reference"/>
    <w:qFormat/>
    <w:uiPriority w:val="0"/>
    <w:rPr>
      <w:vertAlign w:val="superscript"/>
    </w:rPr>
  </w:style>
  <w:style w:type="character" w:customStyle="1" w:styleId="97">
    <w:name w:val="标题 1 字符"/>
    <w:basedOn w:val="90"/>
    <w:link w:val="3"/>
    <w:qFormat/>
    <w:uiPriority w:val="0"/>
    <w:rPr>
      <w:rFonts w:ascii="宋体" w:hAnsi="宋体" w:eastAsia="黑体" w:cs="Times New Roman"/>
      <w:bCs/>
      <w:kern w:val="44"/>
      <w:sz w:val="30"/>
      <w:szCs w:val="44"/>
      <w:lang w:val="zh-CN" w:eastAsia="zh-CN"/>
    </w:rPr>
  </w:style>
  <w:style w:type="character" w:customStyle="1" w:styleId="98">
    <w:name w:val="标题 2 字符"/>
    <w:basedOn w:val="90"/>
    <w:link w:val="4"/>
    <w:qFormat/>
    <w:uiPriority w:val="0"/>
    <w:rPr>
      <w:rFonts w:ascii="Arial" w:hAnsi="Arial" w:eastAsia="黑体" w:cs="Times New Roman"/>
      <w:b/>
      <w:bCs/>
      <w:kern w:val="0"/>
      <w:sz w:val="32"/>
      <w:szCs w:val="32"/>
      <w:lang w:val="zh-CN" w:eastAsia="zh-CN"/>
    </w:rPr>
  </w:style>
  <w:style w:type="character" w:customStyle="1" w:styleId="99">
    <w:name w:val="标题 3 字符"/>
    <w:basedOn w:val="90"/>
    <w:link w:val="5"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  <w:lang w:val="zh-CN" w:eastAsia="zh-CN"/>
    </w:rPr>
  </w:style>
  <w:style w:type="character" w:customStyle="1" w:styleId="100">
    <w:name w:val="标题 4 字符"/>
    <w:basedOn w:val="90"/>
    <w:link w:val="6"/>
    <w:qFormat/>
    <w:uiPriority w:val="0"/>
    <w:rPr>
      <w:rFonts w:ascii="Cambria" w:hAnsi="Cambria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101">
    <w:name w:val="标题 5 字符"/>
    <w:basedOn w:val="90"/>
    <w:link w:val="7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102">
    <w:name w:val="标题 6 字符"/>
    <w:basedOn w:val="90"/>
    <w:link w:val="8"/>
    <w:qFormat/>
    <w:uiPriority w:val="0"/>
    <w:rPr>
      <w:rFonts w:ascii="Cambria" w:hAnsi="Cambria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103">
    <w:name w:val="标题 7 字符"/>
    <w:basedOn w:val="90"/>
    <w:link w:val="9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104">
    <w:name w:val="标题 8 字符"/>
    <w:basedOn w:val="90"/>
    <w:link w:val="10"/>
    <w:qFormat/>
    <w:uiPriority w:val="0"/>
    <w:rPr>
      <w:rFonts w:ascii="Cambria" w:hAnsi="Cambria" w:eastAsia="宋体" w:cs="Times New Roman"/>
      <w:kern w:val="0"/>
      <w:sz w:val="24"/>
      <w:szCs w:val="24"/>
      <w:lang w:val="zh-CN" w:eastAsia="zh-CN"/>
    </w:rPr>
  </w:style>
  <w:style w:type="character" w:customStyle="1" w:styleId="105">
    <w:name w:val="标题 9 字符"/>
    <w:basedOn w:val="90"/>
    <w:link w:val="11"/>
    <w:qFormat/>
    <w:uiPriority w:val="0"/>
    <w:rPr>
      <w:rFonts w:ascii="Cambria" w:hAnsi="Cambria" w:eastAsia="宋体" w:cs="Times New Roman"/>
      <w:kern w:val="0"/>
      <w:szCs w:val="21"/>
      <w:lang w:val="zh-CN" w:eastAsia="zh-CN"/>
    </w:rPr>
  </w:style>
  <w:style w:type="character" w:customStyle="1" w:styleId="106">
    <w:name w:val="正文文本 字符"/>
    <w:basedOn w:val="90"/>
    <w:link w:val="34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07">
    <w:name w:val="正文文本缩进 字符"/>
    <w:basedOn w:val="90"/>
    <w:link w:val="35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customStyle="1" w:styleId="108">
    <w:name w:val="表格标题"/>
    <w:basedOn w:val="1"/>
    <w:qFormat/>
    <w:uiPriority w:val="0"/>
    <w:pPr>
      <w:adjustRightInd w:val="0"/>
      <w:snapToGrid w:val="0"/>
      <w:spacing w:line="360" w:lineRule="auto"/>
      <w:jc w:val="center"/>
      <w:textAlignment w:val="baseline"/>
    </w:pPr>
    <w:rPr>
      <w:rFonts w:ascii="黑体" w:hAnsi="宋体" w:eastAsia="黑体" w:cs="Times New Roman"/>
      <w:kern w:val="0"/>
      <w:sz w:val="24"/>
      <w:szCs w:val="20"/>
    </w:rPr>
  </w:style>
  <w:style w:type="paragraph" w:customStyle="1" w:styleId="109">
    <w:name w:val="xl2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华文细黑"/>
      <w:b/>
      <w:bCs/>
      <w:kern w:val="0"/>
      <w:sz w:val="24"/>
      <w:szCs w:val="24"/>
    </w:rPr>
  </w:style>
  <w:style w:type="paragraph" w:customStyle="1" w:styleId="110">
    <w:name w:val="xl2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华文细黑"/>
      <w:b/>
      <w:bCs/>
      <w:kern w:val="0"/>
      <w:sz w:val="24"/>
      <w:szCs w:val="24"/>
    </w:rPr>
  </w:style>
  <w:style w:type="paragraph" w:customStyle="1" w:styleId="111">
    <w:name w:val="xl3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华文细黑"/>
      <w:b/>
      <w:bCs/>
      <w:kern w:val="0"/>
      <w:sz w:val="24"/>
      <w:szCs w:val="24"/>
    </w:rPr>
  </w:style>
  <w:style w:type="paragraph" w:customStyle="1" w:styleId="112">
    <w:name w:val="xl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华文细黑"/>
      <w:b/>
      <w:bCs/>
      <w:kern w:val="0"/>
      <w:sz w:val="24"/>
      <w:szCs w:val="24"/>
    </w:rPr>
  </w:style>
  <w:style w:type="character" w:customStyle="1" w:styleId="113">
    <w:name w:val="页脚 字符"/>
    <w:basedOn w:val="90"/>
    <w:link w:val="55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14">
    <w:name w:val="页眉 字符"/>
    <w:basedOn w:val="90"/>
    <w:link w:val="57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15">
    <w:name w:val="文档结构图 字符"/>
    <w:basedOn w:val="90"/>
    <w:link w:val="26"/>
    <w:semiHidden/>
    <w:qFormat/>
    <w:uiPriority w:val="0"/>
    <w:rPr>
      <w:rFonts w:ascii="Times New Roman" w:hAnsi="Times New Roman" w:eastAsia="宋体" w:cs="Times New Roman"/>
      <w:kern w:val="0"/>
      <w:szCs w:val="24"/>
      <w:shd w:val="clear" w:color="auto" w:fill="000080"/>
      <w:lang w:val="zh-CN" w:eastAsia="zh-CN"/>
    </w:rPr>
  </w:style>
  <w:style w:type="paragraph" w:customStyle="1" w:styleId="116">
    <w:name w:val="表格"/>
    <w:basedOn w:val="1"/>
    <w:qFormat/>
    <w:uiPriority w:val="0"/>
    <w:pPr>
      <w:jc w:val="center"/>
    </w:pPr>
    <w:rPr>
      <w:rFonts w:ascii="宋体" w:hAnsi="宋体" w:eastAsia="宋体" w:cs="Times New Roman"/>
      <w:kern w:val="0"/>
      <w:szCs w:val="20"/>
    </w:rPr>
  </w:style>
  <w:style w:type="character" w:customStyle="1" w:styleId="117">
    <w:name w:val="批注框文本 字符"/>
    <w:basedOn w:val="90"/>
    <w:link w:val="5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paragraph" w:customStyle="1" w:styleId="1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paragraph" w:customStyle="1" w:styleId="119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paragraph" w:customStyle="1" w:styleId="120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2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paragraph" w:customStyle="1" w:styleId="122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color w:val="FF0000"/>
      <w:kern w:val="0"/>
      <w:sz w:val="18"/>
      <w:szCs w:val="18"/>
    </w:rPr>
  </w:style>
  <w:style w:type="paragraph" w:customStyle="1" w:styleId="123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paragraph" w:customStyle="1" w:styleId="124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character" w:customStyle="1" w:styleId="125">
    <w:name w:val="日期 字符"/>
    <w:basedOn w:val="90"/>
    <w:link w:val="50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26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27">
    <w:name w:val="_Style 56"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29">
    <w:name w:val="i正文"/>
    <w:basedOn w:val="1"/>
    <w:qFormat/>
    <w:uiPriority w:val="0"/>
    <w:pPr>
      <w:widowControl/>
      <w:spacing w:line="590" w:lineRule="atLeast"/>
      <w:ind w:firstLine="640" w:firstLineChars="200"/>
      <w:jc w:val="left"/>
    </w:pPr>
    <w:rPr>
      <w:rFonts w:ascii="仿宋_GB2312" w:hAnsi="Times New Roman" w:eastAsia="仿宋_GB2312" w:cs="宋体"/>
      <w:kern w:val="0"/>
      <w:sz w:val="32"/>
      <w:szCs w:val="20"/>
    </w:rPr>
  </w:style>
  <w:style w:type="character" w:customStyle="1" w:styleId="130">
    <w:name w:val="脚注文本 字符"/>
    <w:basedOn w:val="90"/>
    <w:link w:val="67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31">
    <w:name w:val="批注文字 字符"/>
    <w:basedOn w:val="90"/>
    <w:link w:val="28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32">
    <w:name w:val="批注主题 字符"/>
    <w:basedOn w:val="131"/>
    <w:link w:val="85"/>
    <w:qFormat/>
    <w:uiPriority w:val="0"/>
    <w:rPr>
      <w:rFonts w:ascii="Times New Roman" w:hAnsi="Times New Roman" w:eastAsia="宋体" w:cs="Times New Roman"/>
      <w:b/>
      <w:bCs/>
      <w:kern w:val="0"/>
      <w:szCs w:val="24"/>
      <w:lang w:val="zh-CN" w:eastAsia="zh-CN"/>
    </w:rPr>
  </w:style>
  <w:style w:type="paragraph" w:customStyle="1" w:styleId="133">
    <w:name w:val="Char"/>
    <w:basedOn w:val="1"/>
    <w:qFormat/>
    <w:locked/>
    <w:uiPriority w:val="0"/>
    <w:pPr>
      <w:spacing w:line="360" w:lineRule="auto"/>
    </w:pPr>
    <w:rPr>
      <w:rFonts w:ascii="宋体" w:hAnsi="Times New Roman" w:eastAsia="宋体" w:cs="Times New Roman"/>
      <w:kern w:val="0"/>
      <w:sz w:val="24"/>
      <w:szCs w:val="24"/>
    </w:rPr>
  </w:style>
  <w:style w:type="character" w:customStyle="1" w:styleId="134">
    <w:name w:val="Char Char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35">
    <w:name w:val="线型"/>
    <w:basedOn w:val="1"/>
    <w:qFormat/>
    <w:uiPriority w:val="0"/>
    <w:pPr>
      <w:autoSpaceDE w:val="0"/>
      <w:autoSpaceDN w:val="0"/>
      <w:adjustRightInd w:val="0"/>
      <w:ind w:right="357"/>
      <w:jc w:val="center"/>
    </w:pPr>
    <w:rPr>
      <w:rFonts w:ascii="方正仿宋_GBK" w:hAnsi="Times New Roman" w:eastAsia="方正仿宋_GBK" w:cs="Times New Roman"/>
      <w:snapToGrid w:val="0"/>
      <w:kern w:val="0"/>
      <w:szCs w:val="20"/>
    </w:rPr>
  </w:style>
  <w:style w:type="paragraph" w:customStyle="1" w:styleId="136">
    <w:name w:val="抄送栏"/>
    <w:basedOn w:val="1"/>
    <w:qFormat/>
    <w:uiPriority w:val="0"/>
    <w:pPr>
      <w:tabs>
        <w:tab w:val="left" w:pos="180"/>
      </w:tabs>
      <w:autoSpaceDE w:val="0"/>
      <w:autoSpaceDN w:val="0"/>
      <w:adjustRightInd w:val="0"/>
      <w:spacing w:line="590" w:lineRule="atLeast"/>
      <w:ind w:left="953" w:hanging="953"/>
    </w:pPr>
    <w:rPr>
      <w:rFonts w:ascii="方正仿宋_GBK" w:hAnsi="Times New Roman" w:eastAsia="方正仿宋_GBK" w:cs="Times New Roman"/>
      <w:snapToGrid w:val="0"/>
      <w:kern w:val="0"/>
      <w:sz w:val="32"/>
      <w:szCs w:val="20"/>
    </w:rPr>
  </w:style>
  <w:style w:type="paragraph" w:customStyle="1" w:styleId="137">
    <w:name w:val="标题2"/>
    <w:basedOn w:val="1"/>
    <w:next w:val="1"/>
    <w:qFormat/>
    <w:uiPriority w:val="0"/>
    <w:pPr>
      <w:autoSpaceDE w:val="0"/>
      <w:autoSpaceDN w:val="0"/>
      <w:snapToGrid w:val="0"/>
      <w:spacing w:line="590" w:lineRule="atLeast"/>
      <w:jc w:val="center"/>
    </w:pPr>
    <w:rPr>
      <w:rFonts w:ascii="Times New Roman" w:hAnsi="Times New Roman" w:eastAsia="方正楷体_GBK" w:cs="Times New Roman"/>
      <w:snapToGrid w:val="0"/>
      <w:kern w:val="0"/>
      <w:sz w:val="32"/>
      <w:szCs w:val="20"/>
    </w:rPr>
  </w:style>
  <w:style w:type="character" w:customStyle="1" w:styleId="138">
    <w:name w:val="HTML 地址 字符"/>
    <w:basedOn w:val="90"/>
    <w:link w:val="41"/>
    <w:qFormat/>
    <w:uiPriority w:val="0"/>
    <w:rPr>
      <w:rFonts w:ascii="Times New Roman" w:hAnsi="Times New Roman" w:eastAsia="宋体" w:cs="Times New Roman"/>
      <w:i/>
      <w:iCs/>
      <w:kern w:val="0"/>
      <w:szCs w:val="24"/>
      <w:lang w:val="zh-CN" w:eastAsia="zh-CN"/>
    </w:rPr>
  </w:style>
  <w:style w:type="character" w:customStyle="1" w:styleId="139">
    <w:name w:val="HTML 预设格式 字符"/>
    <w:basedOn w:val="90"/>
    <w:link w:val="80"/>
    <w:qFormat/>
    <w:uiPriority w:val="0"/>
    <w:rPr>
      <w:rFonts w:ascii="Courier New" w:hAnsi="Courier New" w:eastAsia="宋体" w:cs="Times New Roman"/>
      <w:kern w:val="0"/>
      <w:sz w:val="20"/>
      <w:szCs w:val="20"/>
      <w:lang w:val="zh-CN" w:eastAsia="zh-CN"/>
    </w:rPr>
  </w:style>
  <w:style w:type="paragraph" w:customStyle="1" w:styleId="140">
    <w:name w:val="TOC 标题1"/>
    <w:basedOn w:val="3"/>
    <w:next w:val="1"/>
    <w:qFormat/>
    <w:uiPriority w:val="39"/>
    <w:pPr>
      <w:adjustRightInd/>
      <w:snapToGrid/>
      <w:spacing w:before="340" w:after="330" w:line="578" w:lineRule="auto"/>
      <w:jc w:val="both"/>
      <w:textAlignment w:val="auto"/>
      <w:outlineLvl w:val="9"/>
    </w:pPr>
    <w:rPr>
      <w:rFonts w:ascii="Times New Roman" w:hAnsi="Times New Roman" w:eastAsia="宋体"/>
      <w:b/>
      <w:sz w:val="44"/>
    </w:rPr>
  </w:style>
  <w:style w:type="character" w:customStyle="1" w:styleId="141">
    <w:name w:val="标题 字符"/>
    <w:basedOn w:val="90"/>
    <w:link w:val="84"/>
    <w:qFormat/>
    <w:uiPriority w:val="0"/>
    <w:rPr>
      <w:rFonts w:ascii="Cambria" w:hAnsi="Cambria" w:eastAsia="宋体" w:cs="Times New Roman"/>
      <w:b/>
      <w:bCs/>
      <w:kern w:val="0"/>
      <w:sz w:val="32"/>
      <w:szCs w:val="32"/>
      <w:lang w:val="zh-CN" w:eastAsia="zh-CN"/>
    </w:rPr>
  </w:style>
  <w:style w:type="character" w:customStyle="1" w:styleId="142">
    <w:name w:val="称呼 字符"/>
    <w:basedOn w:val="90"/>
    <w:link w:val="30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43">
    <w:name w:val="纯文本 字符"/>
    <w:basedOn w:val="90"/>
    <w:link w:val="45"/>
    <w:qFormat/>
    <w:uiPriority w:val="0"/>
    <w:rPr>
      <w:rFonts w:ascii="宋体" w:hAnsi="Courier New" w:eastAsia="宋体" w:cs="Times New Roman"/>
      <w:kern w:val="0"/>
      <w:szCs w:val="21"/>
      <w:lang w:val="zh-CN" w:eastAsia="zh-CN"/>
    </w:rPr>
  </w:style>
  <w:style w:type="character" w:customStyle="1" w:styleId="144">
    <w:name w:val="电子邮件签名 字符"/>
    <w:basedOn w:val="90"/>
    <w:link w:val="19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45">
    <w:name w:val="副标题 字符"/>
    <w:basedOn w:val="90"/>
    <w:link w:val="64"/>
    <w:qFormat/>
    <w:uiPriority w:val="0"/>
    <w:rPr>
      <w:rFonts w:ascii="Cambria" w:hAnsi="Cambria" w:eastAsia="宋体" w:cs="Times New Roman"/>
      <w:b/>
      <w:bCs/>
      <w:kern w:val="28"/>
      <w:sz w:val="32"/>
      <w:szCs w:val="32"/>
      <w:lang w:val="zh-CN" w:eastAsia="zh-CN"/>
    </w:rPr>
  </w:style>
  <w:style w:type="character" w:customStyle="1" w:styleId="146">
    <w:name w:val="宏文本 字符"/>
    <w:basedOn w:val="90"/>
    <w:link w:val="2"/>
    <w:qFormat/>
    <w:uiPriority w:val="0"/>
    <w:rPr>
      <w:rFonts w:ascii="Courier New" w:hAnsi="Courier New" w:eastAsia="宋体" w:cs="Courier New"/>
      <w:kern w:val="0"/>
      <w:sz w:val="24"/>
      <w:szCs w:val="24"/>
    </w:rPr>
  </w:style>
  <w:style w:type="character" w:customStyle="1" w:styleId="147">
    <w:name w:val="结束语 字符"/>
    <w:basedOn w:val="90"/>
    <w:link w:val="32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styleId="14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kern w:val="0"/>
      <w:szCs w:val="24"/>
    </w:rPr>
  </w:style>
  <w:style w:type="paragraph" w:styleId="149">
    <w:name w:val="Intense Quote"/>
    <w:basedOn w:val="1"/>
    <w:next w:val="1"/>
    <w:link w:val="150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Times New Roman" w:hAnsi="Times New Roman" w:eastAsia="宋体" w:cs="Times New Roman"/>
      <w:b/>
      <w:bCs/>
      <w:i/>
      <w:iCs/>
      <w:color w:val="4F81BD"/>
      <w:kern w:val="0"/>
      <w:szCs w:val="24"/>
      <w:lang w:val="zh-CN"/>
    </w:rPr>
  </w:style>
  <w:style w:type="character" w:customStyle="1" w:styleId="150">
    <w:name w:val="明显引用 字符"/>
    <w:basedOn w:val="90"/>
    <w:link w:val="149"/>
    <w:qFormat/>
    <w:uiPriority w:val="30"/>
    <w:rPr>
      <w:rFonts w:ascii="Times New Roman" w:hAnsi="Times New Roman" w:eastAsia="宋体" w:cs="Times New Roman"/>
      <w:b/>
      <w:bCs/>
      <w:i/>
      <w:iCs/>
      <w:color w:val="4F81BD"/>
      <w:kern w:val="0"/>
      <w:szCs w:val="24"/>
      <w:lang w:val="zh-CN" w:eastAsia="zh-CN"/>
    </w:rPr>
  </w:style>
  <w:style w:type="character" w:customStyle="1" w:styleId="151">
    <w:name w:val="签名 字符"/>
    <w:basedOn w:val="90"/>
    <w:link w:val="58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customStyle="1" w:styleId="152">
    <w:name w:val="书目1"/>
    <w:basedOn w:val="1"/>
    <w:next w:val="1"/>
    <w:semiHidden/>
    <w:unhideWhenUsed/>
    <w:qFormat/>
    <w:uiPriority w:val="37"/>
    <w:rPr>
      <w:rFonts w:ascii="Times New Roman" w:hAnsi="Times New Roman" w:eastAsia="宋体" w:cs="Times New Roman"/>
      <w:kern w:val="0"/>
      <w:szCs w:val="24"/>
    </w:rPr>
  </w:style>
  <w:style w:type="character" w:customStyle="1" w:styleId="153">
    <w:name w:val="尾注文本 字符"/>
    <w:basedOn w:val="90"/>
    <w:link w:val="52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styleId="154">
    <w:name w:val="No Spacing"/>
    <w:link w:val="235"/>
    <w:qFormat/>
    <w:uiPriority w:val="1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customStyle="1" w:styleId="155">
    <w:name w:val="信息标题 字符"/>
    <w:basedOn w:val="90"/>
    <w:link w:val="79"/>
    <w:qFormat/>
    <w:uiPriority w:val="0"/>
    <w:rPr>
      <w:rFonts w:ascii="Cambria" w:hAnsi="Cambria" w:eastAsia="宋体" w:cs="Times New Roman"/>
      <w:kern w:val="0"/>
      <w:sz w:val="24"/>
      <w:szCs w:val="24"/>
      <w:shd w:val="pct20" w:color="auto" w:fill="auto"/>
      <w:lang w:val="zh-CN" w:eastAsia="zh-CN"/>
    </w:rPr>
  </w:style>
  <w:style w:type="paragraph" w:styleId="156">
    <w:name w:val="Quote"/>
    <w:basedOn w:val="1"/>
    <w:next w:val="1"/>
    <w:link w:val="157"/>
    <w:qFormat/>
    <w:uiPriority w:val="29"/>
    <w:rPr>
      <w:rFonts w:ascii="Times New Roman" w:hAnsi="Times New Roman" w:eastAsia="宋体" w:cs="Times New Roman"/>
      <w:i/>
      <w:iCs/>
      <w:color w:val="000000"/>
      <w:kern w:val="0"/>
      <w:szCs w:val="24"/>
      <w:lang w:val="zh-CN"/>
    </w:rPr>
  </w:style>
  <w:style w:type="character" w:customStyle="1" w:styleId="157">
    <w:name w:val="引用 字符"/>
    <w:basedOn w:val="90"/>
    <w:link w:val="156"/>
    <w:qFormat/>
    <w:uiPriority w:val="29"/>
    <w:rPr>
      <w:rFonts w:ascii="Times New Roman" w:hAnsi="Times New Roman" w:eastAsia="宋体" w:cs="Times New Roman"/>
      <w:i/>
      <w:iCs/>
      <w:color w:val="000000"/>
      <w:kern w:val="0"/>
      <w:szCs w:val="24"/>
      <w:lang w:val="zh-CN" w:eastAsia="zh-CN"/>
    </w:rPr>
  </w:style>
  <w:style w:type="character" w:customStyle="1" w:styleId="158">
    <w:name w:val="正文首行缩进 字符"/>
    <w:basedOn w:val="106"/>
    <w:link w:val="86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59">
    <w:name w:val="正文首行缩进 2 字符"/>
    <w:basedOn w:val="107"/>
    <w:link w:val="87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60">
    <w:name w:val="正文文本 2 字符"/>
    <w:basedOn w:val="90"/>
    <w:link w:val="76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61">
    <w:name w:val="正文文本 3 字符"/>
    <w:basedOn w:val="90"/>
    <w:link w:val="31"/>
    <w:qFormat/>
    <w:uiPriority w:val="0"/>
    <w:rPr>
      <w:rFonts w:ascii="Times New Roman" w:hAnsi="Times New Roman" w:eastAsia="宋体" w:cs="Times New Roman"/>
      <w:kern w:val="0"/>
      <w:sz w:val="16"/>
      <w:szCs w:val="16"/>
      <w:lang w:val="zh-CN" w:eastAsia="zh-CN"/>
    </w:rPr>
  </w:style>
  <w:style w:type="character" w:customStyle="1" w:styleId="162">
    <w:name w:val="正文文本缩进 2 字符"/>
    <w:basedOn w:val="90"/>
    <w:link w:val="51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63">
    <w:name w:val="正文文本缩进 3 字符"/>
    <w:basedOn w:val="90"/>
    <w:link w:val="70"/>
    <w:qFormat/>
    <w:uiPriority w:val="0"/>
    <w:rPr>
      <w:rFonts w:ascii="Times New Roman" w:hAnsi="Times New Roman" w:eastAsia="宋体" w:cs="Times New Roman"/>
      <w:kern w:val="0"/>
      <w:sz w:val="16"/>
      <w:szCs w:val="16"/>
      <w:lang w:val="zh-CN" w:eastAsia="zh-CN"/>
    </w:rPr>
  </w:style>
  <w:style w:type="character" w:customStyle="1" w:styleId="164">
    <w:name w:val="注释标题 字符"/>
    <w:basedOn w:val="90"/>
    <w:link w:val="16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customStyle="1" w:styleId="165">
    <w:name w:val="表格图表标题"/>
    <w:basedOn w:val="1"/>
    <w:qFormat/>
    <w:uiPriority w:val="0"/>
    <w:pPr>
      <w:snapToGrid w:val="0"/>
      <w:spacing w:line="590" w:lineRule="exact"/>
      <w:jc w:val="center"/>
    </w:pPr>
    <w:rPr>
      <w:rFonts w:ascii="方正黑体_GBK" w:hAnsi="Times New Roman" w:eastAsia="方正黑体_GBK" w:cs="Times New Roman"/>
      <w:sz w:val="28"/>
      <w:szCs w:val="28"/>
    </w:rPr>
  </w:style>
  <w:style w:type="paragraph" w:customStyle="1" w:styleId="16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6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6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69">
    <w:name w:val="xl76"/>
    <w:basedOn w:val="1"/>
    <w:qFormat/>
    <w:uiPriority w:val="0"/>
    <w:pPr>
      <w:widowControl/>
      <w:pBdr>
        <w:top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70">
    <w:name w:val="xl77"/>
    <w:basedOn w:val="1"/>
    <w:qFormat/>
    <w:uiPriority w:val="0"/>
    <w:pPr>
      <w:widowControl/>
      <w:pBdr>
        <w:bottom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71">
    <w:name w:val="xl7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2">
    <w:name w:val="xl79"/>
    <w:basedOn w:val="1"/>
    <w:qFormat/>
    <w:uiPriority w:val="0"/>
    <w:pPr>
      <w:widowControl/>
      <w:pBdr>
        <w:right w:val="single" w:color="auto" w:sz="8" w:space="0"/>
      </w:pBdr>
      <w:shd w:val="clear" w:color="000000" w:fill="EEF3F8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3">
    <w:name w:val="xl8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4">
    <w:name w:val="xl8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18"/>
      <w:szCs w:val="18"/>
    </w:rPr>
  </w:style>
  <w:style w:type="paragraph" w:customStyle="1" w:styleId="175">
    <w:name w:val="xl82"/>
    <w:basedOn w:val="1"/>
    <w:qFormat/>
    <w:uiPriority w:val="0"/>
    <w:pPr>
      <w:widowControl/>
      <w:pBdr>
        <w:bottom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6">
    <w:name w:val="xl8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7">
    <w:name w:val="xl8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8">
    <w:name w:val="xl8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18"/>
      <w:szCs w:val="18"/>
    </w:rPr>
  </w:style>
  <w:style w:type="paragraph" w:customStyle="1" w:styleId="179">
    <w:name w:val="xl86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80">
    <w:name w:val="xl8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81">
    <w:name w:val="xl88"/>
    <w:basedOn w:val="1"/>
    <w:qFormat/>
    <w:uiPriority w:val="0"/>
    <w:pPr>
      <w:widowControl/>
      <w:pBdr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2">
    <w:name w:val="xl8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3">
    <w:name w:val="xl90"/>
    <w:basedOn w:val="1"/>
    <w:qFormat/>
    <w:uiPriority w:val="0"/>
    <w:pPr>
      <w:widowControl/>
      <w:pBdr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4">
    <w:name w:val="xl9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5">
    <w:name w:val="xl9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6">
    <w:name w:val="xl9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538ED5"/>
      <w:kern w:val="0"/>
      <w:sz w:val="18"/>
      <w:szCs w:val="18"/>
    </w:rPr>
  </w:style>
  <w:style w:type="paragraph" w:customStyle="1" w:styleId="187">
    <w:name w:val="xl94"/>
    <w:basedOn w:val="1"/>
    <w:qFormat/>
    <w:uiPriority w:val="0"/>
    <w:pPr>
      <w:widowControl/>
      <w:pBdr>
        <w:bottom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538ED5"/>
      <w:kern w:val="0"/>
      <w:sz w:val="18"/>
      <w:szCs w:val="18"/>
    </w:rPr>
  </w:style>
  <w:style w:type="paragraph" w:customStyle="1" w:styleId="188">
    <w:name w:val="xl95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9">
    <w:name w:val="xl96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0">
    <w:name w:val="xl9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1">
    <w:name w:val="xl98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2">
    <w:name w:val="xl9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3">
    <w:name w:val="xl10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4">
    <w:name w:val="xl10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5">
    <w:name w:val="xl10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6">
    <w:name w:val="xl10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7">
    <w:name w:val="xl104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8">
    <w:name w:val="xl10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9">
    <w:name w:val="xl10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00">
    <w:name w:val="xl10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01">
    <w:name w:val="xl108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2">
    <w:name w:val="xl10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3">
    <w:name w:val="xl11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4">
    <w:name w:val="1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05">
    <w:name w:val="修订1"/>
    <w:hidden/>
    <w:semiHidden/>
    <w:qFormat/>
    <w:uiPriority w:val="99"/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06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207">
    <w:name w:val="z-窗体顶端1"/>
    <w:basedOn w:val="1"/>
    <w:next w:val="1"/>
    <w:link w:val="208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Times New Roman"/>
      <w:vanish/>
      <w:kern w:val="0"/>
      <w:sz w:val="16"/>
      <w:szCs w:val="16"/>
      <w:lang w:val="zh-CN"/>
    </w:rPr>
  </w:style>
  <w:style w:type="character" w:customStyle="1" w:styleId="208">
    <w:name w:val="z-窗体顶端 字符"/>
    <w:basedOn w:val="90"/>
    <w:link w:val="207"/>
    <w:qFormat/>
    <w:uiPriority w:val="99"/>
    <w:rPr>
      <w:rFonts w:ascii="Arial" w:hAnsi="Arial" w:eastAsia="宋体" w:cs="Times New Roman"/>
      <w:vanish/>
      <w:kern w:val="0"/>
      <w:sz w:val="16"/>
      <w:szCs w:val="16"/>
      <w:lang w:val="zh-CN" w:eastAsia="zh-CN"/>
    </w:rPr>
  </w:style>
  <w:style w:type="paragraph" w:customStyle="1" w:styleId="209">
    <w:name w:val="z-窗体底端1"/>
    <w:basedOn w:val="1"/>
    <w:next w:val="1"/>
    <w:link w:val="210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Times New Roman"/>
      <w:vanish/>
      <w:kern w:val="0"/>
      <w:sz w:val="16"/>
      <w:szCs w:val="16"/>
      <w:lang w:val="zh-CN"/>
    </w:rPr>
  </w:style>
  <w:style w:type="character" w:customStyle="1" w:styleId="210">
    <w:name w:val="z-窗体底端 字符"/>
    <w:basedOn w:val="90"/>
    <w:link w:val="209"/>
    <w:qFormat/>
    <w:uiPriority w:val="99"/>
    <w:rPr>
      <w:rFonts w:ascii="Arial" w:hAnsi="Arial" w:eastAsia="宋体" w:cs="Times New Roman"/>
      <w:vanish/>
      <w:kern w:val="0"/>
      <w:sz w:val="16"/>
      <w:szCs w:val="16"/>
      <w:lang w:val="zh-CN" w:eastAsia="zh-CN"/>
    </w:rPr>
  </w:style>
  <w:style w:type="paragraph" w:customStyle="1" w:styleId="21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table" w:customStyle="1" w:styleId="212">
    <w:name w:val="网格型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3">
    <w:name w:val="网格型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4">
    <w:name w:val="网格型3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5">
    <w:name w:val="网格型4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16">
    <w:name w:val="xl66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17">
    <w:name w:val="xl67"/>
    <w:basedOn w:val="1"/>
    <w:qFormat/>
    <w:uiPriority w:val="0"/>
    <w:pPr>
      <w:widowControl/>
      <w:pBdr>
        <w:top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18">
    <w:name w:val="xl68"/>
    <w:basedOn w:val="1"/>
    <w:qFormat/>
    <w:uiPriority w:val="0"/>
    <w:pPr>
      <w:widowControl/>
      <w:pBdr>
        <w:bottom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9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0">
    <w:name w:val="xl70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1">
    <w:name w:val="xl71"/>
    <w:basedOn w:val="1"/>
    <w:qFormat/>
    <w:uiPriority w:val="0"/>
    <w:pPr>
      <w:widowControl/>
      <w:pBdr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2">
    <w:name w:val="xl7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3">
    <w:name w:val="xl7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24">
    <w:name w:val="xl74"/>
    <w:basedOn w:val="1"/>
    <w:qFormat/>
    <w:uiPriority w:val="0"/>
    <w:pPr>
      <w:widowControl/>
      <w:pBdr>
        <w:bottom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25">
    <w:name w:val="xl7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table" w:customStyle="1" w:styleId="226">
    <w:name w:val="网格型5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2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9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30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231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32">
    <w:name w:val="xl63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C6D9F1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table" w:customStyle="1" w:styleId="233">
    <w:name w:val="网格型6"/>
    <w:basedOn w:val="8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">
    <w:name w:val="网格型7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35">
    <w:name w:val="无间隔 字符"/>
    <w:link w:val="154"/>
    <w:qFormat/>
    <w:uiPriority w:val="1"/>
    <w:rPr>
      <w:rFonts w:ascii="Times New Roman" w:hAnsi="Times New Roman" w:eastAsia="宋体" w:cs="Times New Roman"/>
      <w:kern w:val="0"/>
      <w:szCs w:val="24"/>
    </w:rPr>
  </w:style>
  <w:style w:type="character" w:customStyle="1" w:styleId="236">
    <w:name w:val="已访问的超链接1"/>
    <w:qFormat/>
    <w:uiPriority w:val="99"/>
    <w:rPr>
      <w:color w:val="800080"/>
      <w:u w:val="single"/>
    </w:rPr>
  </w:style>
  <w:style w:type="table" w:customStyle="1" w:styleId="237">
    <w:name w:val="网格型8"/>
    <w:basedOn w:val="8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">
    <w:name w:val="网格型1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9">
    <w:name w:val="网格型2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0">
    <w:name w:val="网格型3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1">
    <w:name w:val="网格型4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2">
    <w:name w:val="网格型5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3">
    <w:name w:val="网格型61"/>
    <w:basedOn w:val="8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">
    <w:name w:val="网格型7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5">
    <w:name w:val="网格型9"/>
    <w:basedOn w:val="8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">
    <w:name w:val="网格型1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7">
    <w:name w:val="网格型2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8">
    <w:name w:val="网格型3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9">
    <w:name w:val="网格型4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0">
    <w:name w:val="网格型5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1">
    <w:name w:val="网格型62"/>
    <w:basedOn w:val="8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">
    <w:name w:val="网格型7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5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12E5C7-0FB6-4BDB-B5D3-C53B96A4AC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jshb</Company>
  <Pages>4</Pages>
  <Words>1185</Words>
  <Characters>1261</Characters>
  <Lines>1</Lines>
  <Paragraphs>2</Paragraphs>
  <TotalTime>7</TotalTime>
  <ScaleCrop>false</ScaleCrop>
  <LinksUpToDate>false</LinksUpToDate>
  <CharactersWithSpaces>1268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2024-10-08T09:37:00Z</dcterms:created>
  <dc:creator>szb</dc:creator>
  <cp:lastModifiedBy>尤</cp:lastModifiedBy>
  <cp:lastPrinted>2024-09-06T07:36:00Z</cp:lastPrinted>
  <dcterms:modified xsi:type="dcterms:W3CDTF">2026-04-07T08:31:06Z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71763E766E0045828DC0B51664345192_13</vt:lpwstr>
  </property>
  <property fmtid="{D5CDD505-2E9C-101B-9397-08002B2CF9AE}" pid="4" name="KSOSaveFontToCloudKey">
    <vt:lpwstr>520130988_cloud</vt:lpwstr>
  </property>
  <property fmtid="{D5CDD505-2E9C-101B-9397-08002B2CF9AE}" pid="5" name="KSOTemplateDocerSaveRecord">
    <vt:lpwstr>eyJoZGlkIjoiNzkxNTVkMTM0ZDFlMTJkNTBjOWViMmVkMGYxZDAwOWUiLCJ1c2VySWQiOiI5MDAxMjg3ODIifQ==</vt:lpwstr>
  </property>
</Properties>
</file>