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7F" w:rsidRDefault="00D1017F">
      <w:pPr>
        <w:autoSpaceDE w:val="0"/>
        <w:autoSpaceDN w:val="0"/>
        <w:adjustRightInd w:val="0"/>
        <w:snapToGrid w:val="0"/>
        <w:spacing w:line="590" w:lineRule="exact"/>
        <w:ind w:firstLine="624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2"/>
          <w:szCs w:val="32"/>
        </w:rPr>
      </w:pPr>
      <w:bookmarkStart w:id="0" w:name="_Hlk103012953"/>
    </w:p>
    <w:p w:rsidR="00D1017F" w:rsidRDefault="00D1017F">
      <w:pPr>
        <w:autoSpaceDE w:val="0"/>
        <w:autoSpaceDN w:val="0"/>
        <w:adjustRightInd w:val="0"/>
        <w:snapToGrid w:val="0"/>
        <w:spacing w:line="590" w:lineRule="exact"/>
        <w:ind w:firstLine="624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2"/>
          <w:szCs w:val="32"/>
        </w:rPr>
      </w:pPr>
    </w:p>
    <w:p w:rsidR="00D1017F" w:rsidRDefault="0090127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  <w:bookmarkStart w:id="1" w:name="_Hlk103013649"/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省生态环境厅关于发布</w:t>
      </w:r>
      <w:bookmarkEnd w:id="1"/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《江苏省生态环境质量指示物种清单（第一批）》</w:t>
      </w:r>
      <w:bookmarkStart w:id="2" w:name="_Hlk103013657"/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的公告</w:t>
      </w:r>
    </w:p>
    <w:bookmarkEnd w:id="2"/>
    <w:p w:rsidR="00D1017F" w:rsidRDefault="00D1017F">
      <w:pPr>
        <w:autoSpaceDE w:val="0"/>
        <w:autoSpaceDN w:val="0"/>
        <w:adjustRightInd w:val="0"/>
        <w:snapToGrid w:val="0"/>
        <w:spacing w:line="590" w:lineRule="exact"/>
        <w:ind w:firstLine="624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2"/>
          <w:szCs w:val="32"/>
        </w:rPr>
      </w:pPr>
    </w:p>
    <w:p w:rsidR="00D1017F" w:rsidRDefault="009012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根据省委办公厅省政府办公厅</w:t>
      </w:r>
      <w:r>
        <w:rPr>
          <w:rFonts w:ascii="Times New Roman" w:eastAsia="仿宋_GB2312" w:hAnsi="Times New Roman" w:cs="Times New Roman"/>
          <w:sz w:val="32"/>
          <w:szCs w:val="32"/>
        </w:rPr>
        <w:t>《关于进一步加强生物多样性保护的实施意见》（苏办发﹝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﹞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号）文件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要求，省生态环境厅在</w:t>
      </w:r>
      <w:r>
        <w:rPr>
          <w:rFonts w:ascii="Times New Roman" w:eastAsia="仿宋_GB2312" w:hAnsi="Times New Roman" w:cs="Times New Roman"/>
          <w:sz w:val="32"/>
          <w:szCs w:val="32"/>
        </w:rPr>
        <w:t>全省县域生物多样性本底调查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的基础上，</w:t>
      </w:r>
      <w:r>
        <w:rPr>
          <w:rFonts w:ascii="Times New Roman" w:eastAsia="仿宋_GB2312" w:hAnsi="Times New Roman" w:cs="Times New Roman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>
        <w:rPr>
          <w:rFonts w:ascii="Times New Roman" w:eastAsia="仿宋_GB2312" w:hAnsi="Times New Roman" w:cs="Times New Roman"/>
          <w:sz w:val="32"/>
          <w:szCs w:val="32"/>
        </w:rPr>
        <w:t>《江苏省生态环境质量指示物种清单（第一批）》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包含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类群</w:t>
      </w:r>
      <w:r>
        <w:rPr>
          <w:rFonts w:ascii="Times New Roman" w:eastAsia="仿宋_GB2312" w:hAnsi="Times New Roman" w:cs="Times New Roman"/>
          <w:sz w:val="32"/>
          <w:szCs w:val="32"/>
        </w:rPr>
        <w:t>118</w:t>
      </w:r>
      <w:r>
        <w:rPr>
          <w:rFonts w:ascii="Times New Roman" w:eastAsia="仿宋_GB2312" w:hAnsi="Times New Roman" w:cs="Times New Roman"/>
          <w:sz w:val="32"/>
          <w:szCs w:val="32"/>
        </w:rPr>
        <w:t>个物种</w:t>
      </w:r>
      <w:r w:rsidR="00E834EF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其中哺乳动物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种，两栖动物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种，蝶类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种，鸟类</w:t>
      </w:r>
      <w:r>
        <w:rPr>
          <w:rFonts w:ascii="Times New Roman" w:eastAsia="仿宋_GB2312" w:hAnsi="Times New Roman" w:cs="Times New Roman"/>
          <w:sz w:val="32"/>
          <w:szCs w:val="32"/>
        </w:rPr>
        <w:t>64</w:t>
      </w:r>
      <w:r>
        <w:rPr>
          <w:rFonts w:ascii="Times New Roman" w:eastAsia="仿宋_GB2312" w:hAnsi="Times New Roman" w:cs="Times New Roman"/>
          <w:sz w:val="32"/>
          <w:szCs w:val="32"/>
        </w:rPr>
        <w:t>种。</w:t>
      </w:r>
    </w:p>
    <w:p w:rsidR="00D1017F" w:rsidRDefault="009012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</w:t>
      </w:r>
      <w:r w:rsidR="0031719B">
        <w:rPr>
          <w:rFonts w:ascii="Times New Roman" w:eastAsia="仿宋_GB2312" w:hAnsi="Times New Roman" w:cs="Times New Roman"/>
          <w:sz w:val="32"/>
          <w:szCs w:val="32"/>
        </w:rPr>
        <w:t>予以公告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1017F" w:rsidRDefault="00D1017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1017F" w:rsidRDefault="00901275">
      <w:pPr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江苏省生态环境厅</w:t>
      </w:r>
    </w:p>
    <w:p w:rsidR="00D1017F" w:rsidRDefault="00901275">
      <w:pPr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bookmarkEnd w:id="0"/>
    <w:p w:rsidR="00D1017F" w:rsidRDefault="00D1017F">
      <w:pPr>
        <w:adjustRightInd w:val="0"/>
        <w:snapToGrid w:val="0"/>
        <w:spacing w:line="560" w:lineRule="exact"/>
        <w:ind w:firstLineChars="200" w:firstLine="720"/>
        <w:rPr>
          <w:rFonts w:ascii="Times New Roman" w:eastAsia="方正仿宋_GBK" w:hAnsi="Times New Roman" w:cs="Times New Roman"/>
          <w:sz w:val="36"/>
          <w:szCs w:val="36"/>
        </w:rPr>
        <w:sectPr w:rsidR="00D1017F">
          <w:pgSz w:w="11906" w:h="16838"/>
          <w:pgMar w:top="1814" w:right="1531" w:bottom="1814" w:left="1531" w:header="720" w:footer="1474" w:gutter="0"/>
          <w:cols w:space="425"/>
          <w:docGrid w:type="lines" w:linePitch="312"/>
        </w:sectPr>
      </w:pPr>
    </w:p>
    <w:p w:rsidR="00D1017F" w:rsidRDefault="00D1017F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</w:p>
    <w:p w:rsidR="00D1017F" w:rsidRDefault="00D1017F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</w:p>
    <w:p w:rsidR="00D1017F" w:rsidRDefault="00901275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江苏省生态</w:t>
      </w:r>
      <w:r w:rsidR="002C5370"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环境</w:t>
      </w:r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质量指示物种清单（第一批）</w:t>
      </w:r>
    </w:p>
    <w:p w:rsidR="00D1017F" w:rsidRDefault="00D1017F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4615"/>
      </w:tblGrid>
      <w:tr w:rsidR="00D1017F">
        <w:trPr>
          <w:jc w:val="center"/>
        </w:trPr>
        <w:tc>
          <w:tcPr>
            <w:tcW w:w="988" w:type="dxa"/>
          </w:tcPr>
          <w:p w:rsidR="00D1017F" w:rsidRDefault="009012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物种名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物种学名</w:t>
            </w:r>
          </w:p>
        </w:tc>
      </w:tr>
      <w:tr w:rsidR="00D1017F">
        <w:trPr>
          <w:jc w:val="center"/>
        </w:trPr>
        <w:tc>
          <w:tcPr>
            <w:tcW w:w="8296" w:type="dxa"/>
            <w:gridSpan w:val="3"/>
          </w:tcPr>
          <w:p w:rsidR="00D1017F" w:rsidRDefault="009012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一、哺乳动物</w:t>
            </w:r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长江江豚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Neophocaena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asiaeorientalis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asiaeorientalis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野猪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scrofa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獐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Hydropotes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inermis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麂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Muntiacus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reevesi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麋鹿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Elaphurus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davidianus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华南兔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Lepus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sinensis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草兔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Lepus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capensis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赤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腹松鼠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Callosciurus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erythraeus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猕猴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Macaca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mulatta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刺猬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Erinaceus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amurensis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大棕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蝠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Eptesicus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serotinus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东方蝙蝠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Vespertilio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sinensis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花面狸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aguma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larvata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貉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Nyctereutes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procyonoides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豹猫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Felis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bengalensis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狗獾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Meles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meles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黄鼬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Mustela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sibirica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鼬獾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Melogale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moschata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麝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鼩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Crocidura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lasiura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灰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麝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鼩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Crocidura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attenuata</w:t>
            </w:r>
            <w:proofErr w:type="spellEnd"/>
          </w:p>
        </w:tc>
      </w:tr>
      <w:tr w:rsidR="00D1017F">
        <w:trPr>
          <w:jc w:val="center"/>
        </w:trPr>
        <w:tc>
          <w:tcPr>
            <w:tcW w:w="8296" w:type="dxa"/>
            <w:gridSpan w:val="3"/>
          </w:tcPr>
          <w:p w:rsidR="00D1017F" w:rsidRDefault="009012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二、两栖动物</w:t>
            </w:r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棘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胸蛙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Quasipaa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spinosa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虎纹蛙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Hoplobatrachus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chinensis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泽陆蛙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Fejervarya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multistriata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小弧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斑姬蛙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Microhyla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heymonsi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饰纹姬蛙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Microhyla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fissipes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北方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狭口蛙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Kaloula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borealis</w:t>
            </w:r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大树蛙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Rhacophorus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dennysi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布氏泛树蛙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Polypedates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braueri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镇海林蛙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Rana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zhenhaiensis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金线侧褶蛙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Pelophylax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plancyi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黑斑侧褶蛙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Pelophylax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nigromaculatus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阔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褶水蛙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Sylvirana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latouchii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凹耳臭蛙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Odorrana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tormota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中华蟾蜍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Bufo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gargarizans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无斑环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雨蛙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Dryophytes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immaculata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东方蝾螈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Cynops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orientalis</w:t>
            </w:r>
            <w:proofErr w:type="spellEnd"/>
          </w:p>
        </w:tc>
      </w:tr>
      <w:tr w:rsidR="00D1017F">
        <w:trPr>
          <w:jc w:val="center"/>
        </w:trPr>
        <w:tc>
          <w:tcPr>
            <w:tcW w:w="8296" w:type="dxa"/>
            <w:gridSpan w:val="3"/>
          </w:tcPr>
          <w:p w:rsidR="00D1017F" w:rsidRDefault="009012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三、蝶类动物</w:t>
            </w:r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碧凤蝶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Papilio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bianor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玉带凤蝶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Papilio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polytes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黑纹粉蝶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Pieris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melete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矍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眼蝶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Ypthima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balda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稻眉眼蝶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Mycalesis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gotama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小环蛱蝶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Neptis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sappho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豹蛱蝶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Argyreus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hyperbius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朴喙蝶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Libythea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celtis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直纹稻弄蝶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Parnara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guttata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宽边黄粉蝶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Eurema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hecabe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黄钩蛱蝶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Polygonia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aureum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红灰蝶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Lycaena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phlaeas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黑脉蛱蝶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Hestina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assimilis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酢浆灰蝶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Pseudozizeeria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maha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点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玄灰蝶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Tongeia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filicavdis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蓝灰蝶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Everes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argiades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曲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纹稻弄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蝶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Parnara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ganga</w:t>
            </w:r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黑弄蝶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8"/>
                <w:szCs w:val="28"/>
              </w:rPr>
              <w:t>Daimio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28"/>
                <w:szCs w:val="28"/>
              </w:rPr>
              <w:t>tethys</w:t>
            </w:r>
            <w:proofErr w:type="spellEnd"/>
          </w:p>
        </w:tc>
      </w:tr>
      <w:tr w:rsidR="00D1017F">
        <w:trPr>
          <w:jc w:val="center"/>
        </w:trPr>
        <w:tc>
          <w:tcPr>
            <w:tcW w:w="8296" w:type="dxa"/>
            <w:gridSpan w:val="3"/>
          </w:tcPr>
          <w:p w:rsidR="00D1017F" w:rsidRDefault="0090127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四、鸟类</w:t>
            </w:r>
          </w:p>
        </w:tc>
      </w:tr>
      <w:tr w:rsidR="00D1017F">
        <w:trPr>
          <w:jc w:val="center"/>
        </w:trPr>
        <w:tc>
          <w:tcPr>
            <w:tcW w:w="8296" w:type="dxa"/>
            <w:gridSpan w:val="3"/>
          </w:tcPr>
          <w:p w:rsidR="00D1017F" w:rsidRDefault="009012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林鸟</w:t>
            </w:r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白鹇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Lophura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nycthemera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白颈长尾雉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Syrmaticus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ellioti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鸦鹃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Centropus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bengalensis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褐翅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鸦鹃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Centropus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sinensis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鹗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Pandion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haliaetus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黑翅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鸢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Elanus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caeruleus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凤头蜂鹰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Pernis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ptilorhynchus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黑冠鹃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Aviceda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leuphotes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蛇雕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Spilornis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cheela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金雕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Aquila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chrysaetos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林雕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Ictinaetus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malayensis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苍鹰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Accipiter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gentilis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日本松雀鹰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Accipiter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gularis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雀鹰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Accipiter nisus</w:t>
            </w:r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赤腹鹰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Accipiter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soloensis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凤头鹰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Accipiter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trivirgatus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红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tinnunculus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游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peregrinus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红脚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amurensis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灰背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columbarius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燕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subbuteo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白尾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鹞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Circus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cyaneus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灰脸鵟鹰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Butastur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indicus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普通鵟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Buteo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japonicus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长耳鸮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Asio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otus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短耳鸮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Asio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flammeus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红角鸮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sunia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领角鸮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lettia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纵纹腹小鸮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Athene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noctua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领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鸺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鹠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Glaucidium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brodiei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仙八色鸫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Pitta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nympha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云雀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Alauda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arvensis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画眉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Garrulax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canorus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黄胸鹀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Emberiza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aureola</w:t>
            </w:r>
            <w:proofErr w:type="spellEnd"/>
          </w:p>
        </w:tc>
      </w:tr>
      <w:tr w:rsidR="00D1017F">
        <w:trPr>
          <w:jc w:val="center"/>
        </w:trPr>
        <w:tc>
          <w:tcPr>
            <w:tcW w:w="8296" w:type="dxa"/>
            <w:gridSpan w:val="3"/>
          </w:tcPr>
          <w:p w:rsidR="00D1017F" w:rsidRDefault="009012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湿地（水）鸟</w:t>
            </w:r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鸿雁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Anser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cygnoid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白额雁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Anser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albifrons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大天鹅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Cygnus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cygnus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小天鹅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Cygnus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columbianus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鸳鸯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3" w:name="_Hlk78812645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Aix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galericulata</w:t>
            </w:r>
            <w:bookmarkEnd w:id="3"/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棉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凫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Nettapus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coromandelianus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花脸鸭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Sibirionetta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formosa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青头潜鸭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Aythya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baeri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斑头秋沙鸭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Mergellus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albellus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白鹤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Grus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leucogeranus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丹顶鹤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Grus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japonensis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灰鹤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Grus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grus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白头鹤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Grus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monacha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水雉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Hydrophasianus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chirurgus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半蹼鹬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Limnodromus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semipalmatus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杓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鹬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Numenius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minutus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白腰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杓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鹬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Numenius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arquata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杓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鹬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Numenius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madagascariensis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小青脚鹬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Tringa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guttifer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翻石鹬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Arenaria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interpres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大滨鹬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Calidris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tenuirostris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勺嘴鹬</w:t>
            </w:r>
            <w:proofErr w:type="gramEnd"/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Calidris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pygmeus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阔嘴鹬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Calidris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falcinellus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黑嘴鸥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Saundersilarus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saundersi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遗鸥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Ichthyaetus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relictus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东方白鹳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Ciconia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boyciana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琵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鹭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Platalea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leucorodia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黑脸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琵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鹭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Platalea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minor</w:t>
            </w:r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黄嘴白鹭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Egretta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eulophotes</w:t>
            </w:r>
            <w:proofErr w:type="spellEnd"/>
          </w:p>
        </w:tc>
      </w:tr>
      <w:tr w:rsidR="00D1017F">
        <w:trPr>
          <w:jc w:val="center"/>
        </w:trPr>
        <w:tc>
          <w:tcPr>
            <w:tcW w:w="988" w:type="dxa"/>
          </w:tcPr>
          <w:p w:rsidR="00D1017F" w:rsidRDefault="00D1017F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震旦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鸦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雀</w:t>
            </w:r>
          </w:p>
        </w:tc>
        <w:tc>
          <w:tcPr>
            <w:tcW w:w="4615" w:type="dxa"/>
          </w:tcPr>
          <w:p w:rsidR="00D1017F" w:rsidRDefault="0090127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Paradoxornis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heudei</w:t>
            </w:r>
            <w:proofErr w:type="spellEnd"/>
          </w:p>
        </w:tc>
      </w:tr>
    </w:tbl>
    <w:p w:rsidR="00D1017F" w:rsidRDefault="00D1017F" w:rsidP="002C5370">
      <w:pPr>
        <w:adjustRightInd w:val="0"/>
        <w:snapToGrid w:val="0"/>
        <w:spacing w:line="560" w:lineRule="exact"/>
        <w:ind w:firstLineChars="200" w:firstLine="720"/>
        <w:rPr>
          <w:rFonts w:ascii="Times New Roman" w:eastAsia="方正仿宋_GBK" w:hAnsi="Times New Roman" w:cs="Times New Roman"/>
          <w:sz w:val="36"/>
          <w:szCs w:val="36"/>
        </w:rPr>
      </w:pPr>
      <w:bookmarkStart w:id="4" w:name="_GoBack"/>
      <w:bookmarkEnd w:id="4"/>
    </w:p>
    <w:sectPr w:rsidR="00D1017F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6D25"/>
    <w:multiLevelType w:val="multilevel"/>
    <w:tmpl w:val="1F676D2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DD"/>
    <w:rsid w:val="00087A4E"/>
    <w:rsid w:val="000905B8"/>
    <w:rsid w:val="000C1BD3"/>
    <w:rsid w:val="00134F2E"/>
    <w:rsid w:val="00146486"/>
    <w:rsid w:val="001C28A4"/>
    <w:rsid w:val="00206C4A"/>
    <w:rsid w:val="00251DDD"/>
    <w:rsid w:val="00295D20"/>
    <w:rsid w:val="002A5713"/>
    <w:rsid w:val="002C5370"/>
    <w:rsid w:val="002D0059"/>
    <w:rsid w:val="002D1D83"/>
    <w:rsid w:val="0031719B"/>
    <w:rsid w:val="00352B40"/>
    <w:rsid w:val="00365512"/>
    <w:rsid w:val="00416DD2"/>
    <w:rsid w:val="00447701"/>
    <w:rsid w:val="00467870"/>
    <w:rsid w:val="00495D5D"/>
    <w:rsid w:val="004B2963"/>
    <w:rsid w:val="004B532A"/>
    <w:rsid w:val="004C2680"/>
    <w:rsid w:val="004E2F05"/>
    <w:rsid w:val="00532EF4"/>
    <w:rsid w:val="0063412A"/>
    <w:rsid w:val="00692B8F"/>
    <w:rsid w:val="006F5677"/>
    <w:rsid w:val="00737243"/>
    <w:rsid w:val="007462BE"/>
    <w:rsid w:val="00756A23"/>
    <w:rsid w:val="007D5F35"/>
    <w:rsid w:val="008D4737"/>
    <w:rsid w:val="00901275"/>
    <w:rsid w:val="00930BDE"/>
    <w:rsid w:val="009D5455"/>
    <w:rsid w:val="009E2D0B"/>
    <w:rsid w:val="009F16F5"/>
    <w:rsid w:val="009F7C98"/>
    <w:rsid w:val="00A92392"/>
    <w:rsid w:val="00AA7FED"/>
    <w:rsid w:val="00AE5D65"/>
    <w:rsid w:val="00B046DA"/>
    <w:rsid w:val="00B06734"/>
    <w:rsid w:val="00B15E08"/>
    <w:rsid w:val="00B63213"/>
    <w:rsid w:val="00BE1ACE"/>
    <w:rsid w:val="00BF258F"/>
    <w:rsid w:val="00C45B0B"/>
    <w:rsid w:val="00D1017F"/>
    <w:rsid w:val="00D33BF5"/>
    <w:rsid w:val="00D7376F"/>
    <w:rsid w:val="00DD7DB9"/>
    <w:rsid w:val="00DF5AE8"/>
    <w:rsid w:val="00E071DC"/>
    <w:rsid w:val="00E144C2"/>
    <w:rsid w:val="00E53DA0"/>
    <w:rsid w:val="00E81F0E"/>
    <w:rsid w:val="00E834EF"/>
    <w:rsid w:val="00E849B1"/>
    <w:rsid w:val="00EC71BC"/>
    <w:rsid w:val="00F121D2"/>
    <w:rsid w:val="00F57D29"/>
    <w:rsid w:val="00F9753A"/>
    <w:rsid w:val="00FA6333"/>
    <w:rsid w:val="00FC53BB"/>
    <w:rsid w:val="00FD4E43"/>
    <w:rsid w:val="08C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z3">
    <w:name w:val="tz3"/>
    <w:basedOn w:val="a"/>
    <w:link w:val="tz30"/>
    <w:qFormat/>
    <w:pPr>
      <w:widowControl/>
      <w:adjustRightInd w:val="0"/>
      <w:snapToGrid w:val="0"/>
      <w:spacing w:line="480" w:lineRule="auto"/>
      <w:ind w:firstLineChars="200" w:firstLine="200"/>
      <w:jc w:val="left"/>
    </w:pPr>
    <w:rPr>
      <w:rFonts w:ascii="Times New Roman" w:eastAsia="方正仿宋_GBK" w:hAnsi="Times New Roman"/>
      <w:sz w:val="32"/>
    </w:rPr>
  </w:style>
  <w:style w:type="character" w:customStyle="1" w:styleId="tz30">
    <w:name w:val="tz3 字符"/>
    <w:basedOn w:val="a0"/>
    <w:link w:val="tz3"/>
    <w:qFormat/>
    <w:rPr>
      <w:rFonts w:ascii="Times New Roman" w:eastAsia="方正仿宋_GBK" w:hAnsi="Times New Roman"/>
      <w:sz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infocname">
    <w:name w:val="infocname"/>
    <w:basedOn w:val="a0"/>
    <w:qFormat/>
  </w:style>
  <w:style w:type="character" w:customStyle="1" w:styleId="tz1">
    <w:name w:val="tz1 字符"/>
    <w:basedOn w:val="a0"/>
    <w:link w:val="tz10"/>
    <w:qFormat/>
    <w:rPr>
      <w:rFonts w:ascii="Times New Roman" w:eastAsia="方正仿宋_GBK" w:hAnsi="Times New Roman" w:cs="Times New Roman"/>
      <w:sz w:val="30"/>
      <w:szCs w:val="32"/>
    </w:rPr>
  </w:style>
  <w:style w:type="paragraph" w:customStyle="1" w:styleId="tz10">
    <w:name w:val="tz1"/>
    <w:basedOn w:val="a"/>
    <w:link w:val="tz1"/>
    <w:qFormat/>
    <w:pPr>
      <w:widowControl/>
      <w:adjustRightInd w:val="0"/>
      <w:snapToGrid w:val="0"/>
      <w:spacing w:line="590" w:lineRule="exact"/>
      <w:ind w:firstLineChars="200" w:firstLine="602"/>
    </w:pPr>
    <w:rPr>
      <w:rFonts w:ascii="Times New Roman" w:eastAsia="方正仿宋_GBK" w:hAnsi="Times New Roman" w:cs="Times New Roman"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z3">
    <w:name w:val="tz3"/>
    <w:basedOn w:val="a"/>
    <w:link w:val="tz30"/>
    <w:qFormat/>
    <w:pPr>
      <w:widowControl/>
      <w:adjustRightInd w:val="0"/>
      <w:snapToGrid w:val="0"/>
      <w:spacing w:line="480" w:lineRule="auto"/>
      <w:ind w:firstLineChars="200" w:firstLine="200"/>
      <w:jc w:val="left"/>
    </w:pPr>
    <w:rPr>
      <w:rFonts w:ascii="Times New Roman" w:eastAsia="方正仿宋_GBK" w:hAnsi="Times New Roman"/>
      <w:sz w:val="32"/>
    </w:rPr>
  </w:style>
  <w:style w:type="character" w:customStyle="1" w:styleId="tz30">
    <w:name w:val="tz3 字符"/>
    <w:basedOn w:val="a0"/>
    <w:link w:val="tz3"/>
    <w:qFormat/>
    <w:rPr>
      <w:rFonts w:ascii="Times New Roman" w:eastAsia="方正仿宋_GBK" w:hAnsi="Times New Roman"/>
      <w:sz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infocname">
    <w:name w:val="infocname"/>
    <w:basedOn w:val="a0"/>
    <w:qFormat/>
  </w:style>
  <w:style w:type="character" w:customStyle="1" w:styleId="tz1">
    <w:name w:val="tz1 字符"/>
    <w:basedOn w:val="a0"/>
    <w:link w:val="tz10"/>
    <w:qFormat/>
    <w:rPr>
      <w:rFonts w:ascii="Times New Roman" w:eastAsia="方正仿宋_GBK" w:hAnsi="Times New Roman" w:cs="Times New Roman"/>
      <w:sz w:val="30"/>
      <w:szCs w:val="32"/>
    </w:rPr>
  </w:style>
  <w:style w:type="paragraph" w:customStyle="1" w:styleId="tz10">
    <w:name w:val="tz1"/>
    <w:basedOn w:val="a"/>
    <w:link w:val="tz1"/>
    <w:qFormat/>
    <w:pPr>
      <w:widowControl/>
      <w:adjustRightInd w:val="0"/>
      <w:snapToGrid w:val="0"/>
      <w:spacing w:line="590" w:lineRule="exact"/>
      <w:ind w:firstLineChars="200" w:firstLine="602"/>
    </w:pPr>
    <w:rPr>
      <w:rFonts w:ascii="Times New Roman" w:eastAsia="方正仿宋_GBK" w:hAnsi="Times New Roman" w:cs="Times New Roman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 芯蕊</dc:creator>
  <cp:lastModifiedBy>hp</cp:lastModifiedBy>
  <cp:revision>36</cp:revision>
  <dcterms:created xsi:type="dcterms:W3CDTF">2022-04-24T01:06:00Z</dcterms:created>
  <dcterms:modified xsi:type="dcterms:W3CDTF">2022-05-18T09:42:00Z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