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7B665">
      <w:pPr>
        <w:pStyle w:val="2"/>
        <w:rPr>
          <w:b w:val="0"/>
          <w:sz w:val="40"/>
        </w:rPr>
      </w:pPr>
      <w:bookmarkStart w:id="0" w:name="_Toc130826584"/>
      <w:r>
        <w:rPr>
          <w:rFonts w:hint="eastAsia"/>
          <w:b w:val="0"/>
          <w:sz w:val="40"/>
        </w:rPr>
        <w:t>采购协议供货询价单</w:t>
      </w:r>
      <w:bookmarkEnd w:id="0"/>
    </w:p>
    <w:tbl>
      <w:tblPr>
        <w:tblStyle w:val="5"/>
        <w:tblW w:w="15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1276"/>
        <w:gridCol w:w="2035"/>
        <w:gridCol w:w="1134"/>
        <w:gridCol w:w="941"/>
        <w:gridCol w:w="993"/>
        <w:gridCol w:w="1275"/>
        <w:gridCol w:w="1134"/>
        <w:gridCol w:w="975"/>
        <w:gridCol w:w="1577"/>
        <w:gridCol w:w="1095"/>
        <w:gridCol w:w="702"/>
      </w:tblGrid>
      <w:tr w14:paraId="6769D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0B01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采购人发出询价时间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15A6F">
            <w:pPr>
              <w:widowControl/>
              <w:jc w:val="center"/>
              <w:rPr>
                <w:rFonts w:hint="default" w:eastAsia="宋体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2025年5月20日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68AC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供应商报价时间</w:t>
            </w:r>
          </w:p>
        </w:tc>
        <w:tc>
          <w:tcPr>
            <w:tcW w:w="4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274D4">
            <w:pPr>
              <w:widowControl/>
              <w:jc w:val="center"/>
              <w:rPr>
                <w:rFonts w:hint="default" w:eastAsia="宋体" w:cs="宋体" w:asciiTheme="minorEastAsia" w:hAnsiTheme="minorEastAsia"/>
                <w:kern w:val="0"/>
                <w:szCs w:val="21"/>
                <w:lang w:val="en-US" w:eastAsia="zh-CN"/>
              </w:rPr>
            </w:pPr>
          </w:p>
        </w:tc>
      </w:tr>
      <w:tr w14:paraId="6ECE8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DDB4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采购人全称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2605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苏州市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环境科学研究所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DD84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供应商全称（公章）</w:t>
            </w:r>
          </w:p>
        </w:tc>
        <w:tc>
          <w:tcPr>
            <w:tcW w:w="4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823D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627B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74D7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采购人详细地址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31DE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苏州市高新区竹园路8号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5FED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供应商详细地址</w:t>
            </w:r>
          </w:p>
        </w:tc>
        <w:tc>
          <w:tcPr>
            <w:tcW w:w="4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3A03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207BA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32EE0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经办人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E5E7">
            <w:pPr>
              <w:widowControl/>
              <w:jc w:val="center"/>
              <w:rPr>
                <w:rFonts w:hint="eastAsia" w:eastAsia="宋体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徐皓亮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605B0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726E1">
            <w:pPr>
              <w:widowControl/>
              <w:jc w:val="center"/>
              <w:rPr>
                <w:rFonts w:hint="default" w:eastAsia="宋体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0512-65262103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5D8D6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联系人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943B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8A0E0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E46E2">
            <w:pPr>
              <w:widowControl/>
              <w:jc w:val="left"/>
            </w:pPr>
          </w:p>
        </w:tc>
      </w:tr>
      <w:tr w14:paraId="0E5EA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25569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项目名称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F9029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C03B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服务期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3F87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地点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C164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79D4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F7F9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总价</w:t>
            </w:r>
          </w:p>
          <w:p w14:paraId="5D510F6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（万元）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333D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地点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F2E2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配置是否完全满足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4DB8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服务期能否满足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E9DD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备注</w:t>
            </w:r>
          </w:p>
        </w:tc>
      </w:tr>
      <w:tr w14:paraId="4B9C4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18C22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采购多功能声级计（含声校准器）1台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91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default" w:cs="宋体" w:asciiTheme="minorEastAsia" w:hAnsiTheme="minorEastAsia"/>
                <w:kern w:val="0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提供一台具备定位（仅北斗）、TF卡大容量存贮、精密录音、总值积分、统计积分、24小时自动监测、1/1OCT分析、1/3OCT分析、FFT分析、振动测量、室内测量、混响测量、微型打印等功能的多功能声级计（含声校准器）。具体指标参数要求详见附件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1BA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80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江苏省苏州市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B8351">
            <w:pPr>
              <w:widowControl/>
              <w:jc w:val="center"/>
              <w:rPr>
                <w:rFonts w:hint="eastAsia" w:eastAsia="宋体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5513B">
            <w:pPr>
              <w:widowControl/>
              <w:jc w:val="center"/>
              <w:rPr>
                <w:rFonts w:hint="eastAsia" w:eastAsia="宋体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DDE8D">
            <w:pPr>
              <w:widowControl/>
              <w:jc w:val="center"/>
              <w:rPr>
                <w:rFonts w:hint="eastAsia" w:eastAsia="宋体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3C41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9FE8D">
            <w:pPr>
              <w:widowControl/>
              <w:jc w:val="center"/>
              <w:rPr>
                <w:rFonts w:hint="eastAsia" w:eastAsia="宋体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99771">
            <w:pPr>
              <w:widowControl/>
              <w:jc w:val="center"/>
              <w:rPr>
                <w:rFonts w:hint="default" w:eastAsia="宋体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EBE2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 w14:paraId="2A59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01EF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其他要求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C762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报价截止时间：202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星期一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）</w:t>
            </w:r>
          </w:p>
        </w:tc>
        <w:tc>
          <w:tcPr>
            <w:tcW w:w="6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46110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合计： </w:t>
            </w:r>
          </w:p>
        </w:tc>
      </w:tr>
      <w:tr w14:paraId="49DC8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142F6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19DB">
            <w:pPr>
              <w:widowControl/>
              <w:jc w:val="center"/>
              <w:rPr>
                <w:rFonts w:hint="eastAsia" w:eastAsia="宋体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请一并提供营业执照和设备参数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C236E"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大写 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AC669">
            <w:pPr>
              <w:widowControl/>
              <w:jc w:val="left"/>
            </w:pPr>
          </w:p>
        </w:tc>
      </w:tr>
    </w:tbl>
    <w:p w14:paraId="388003D3">
      <w:r>
        <w:rPr>
          <w:rFonts w:hint="eastAsia" w:cs="方正仿宋_GBK" w:asciiTheme="minorEastAsia" w:hAnsiTheme="minorEastAsia"/>
          <w:kern w:val="0"/>
          <w:szCs w:val="21"/>
        </w:rPr>
        <w:t>注：此件加盖公章才为有效。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MjI1NTE1NDg1ODM2NzFmN2JhNWM4NjVmMmYyODgifQ=="/>
  </w:docVars>
  <w:rsids>
    <w:rsidRoot w:val="29DF41BA"/>
    <w:rsid w:val="29DF41BA"/>
    <w:rsid w:val="2C895FCB"/>
    <w:rsid w:val="33DBFAFD"/>
    <w:rsid w:val="37DDE0F2"/>
    <w:rsid w:val="38A51BEC"/>
    <w:rsid w:val="51DC6423"/>
    <w:rsid w:val="7DF574BB"/>
    <w:rsid w:val="7EEF9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80" w:lineRule="exact"/>
      <w:jc w:val="center"/>
      <w:outlineLvl w:val="1"/>
    </w:pPr>
    <w:rPr>
      <w:rFonts w:eastAsia="方正小标宋_GBK" w:asciiTheme="majorHAnsi" w:hAnsiTheme="majorHAnsi" w:cstheme="majorBidi"/>
      <w:b/>
      <w:bCs/>
      <w:sz w:val="4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364</Characters>
  <Lines>0</Lines>
  <Paragraphs>0</Paragraphs>
  <TotalTime>0</TotalTime>
  <ScaleCrop>false</ScaleCrop>
  <LinksUpToDate>false</LinksUpToDate>
  <CharactersWithSpaces>367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2024-04-24T09:29:00Z</dcterms:created>
  <dc:creator>X-PP</dc:creator>
  <cp:lastModifiedBy>weir</cp:lastModifiedBy>
  <dcterms:modified xsi:type="dcterms:W3CDTF">2025-05-20T01:57:24Z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50E814DAD968475B9361A7CDE3CC7905_13</vt:lpwstr>
  </property>
  <property fmtid="{D5CDD505-2E9C-101B-9397-08002B2CF9AE}" pid="4" name="KSOTemplateDocerSaveRecord">
    <vt:lpwstr>eyJoZGlkIjoiOGQzOGNkODcxOTlkNGQ3YWU5MTc5NTAwYmU5ZGFlMDMiLCJ1c2VySWQiOiIxMDUxNDY4NTM3In0=</vt:lpwstr>
  </property>
</Properties>
</file>