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23927">
      <w:pPr>
        <w:spacing w:line="560" w:lineRule="exact"/>
        <w:jc w:val="center"/>
        <w:rPr>
          <w:rFonts w:hint="eastAsia" w:ascii="方正仿宋_GBK" w:hAnsi="方正仿宋_GBK" w:eastAsia="方正仿宋_GBK" w:cs="方正仿宋_GBK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采购协议供货询价单</w:t>
      </w:r>
    </w:p>
    <w:tbl>
      <w:tblPr>
        <w:tblStyle w:val="4"/>
        <w:tblW w:w="15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1276"/>
        <w:gridCol w:w="2035"/>
        <w:gridCol w:w="1134"/>
        <w:gridCol w:w="941"/>
        <w:gridCol w:w="993"/>
        <w:gridCol w:w="1275"/>
        <w:gridCol w:w="1134"/>
        <w:gridCol w:w="975"/>
        <w:gridCol w:w="1577"/>
        <w:gridCol w:w="1095"/>
        <w:gridCol w:w="702"/>
      </w:tblGrid>
      <w:tr w14:paraId="030B2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757A5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采购人发出询价时间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A43E9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2025年2月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C1BEF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供应商报价时间</w:t>
            </w:r>
          </w:p>
        </w:tc>
        <w:tc>
          <w:tcPr>
            <w:tcW w:w="4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874F1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5D78B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0863D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采购人全称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AF27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苏州市生态环境局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E1F3F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供应商全称（公章）</w:t>
            </w:r>
          </w:p>
        </w:tc>
        <w:tc>
          <w:tcPr>
            <w:tcW w:w="4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17095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4BF16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63E71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采购人详细地址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6715B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苏州市高新区竹园路6号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79715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供应商详细地址</w:t>
            </w:r>
          </w:p>
        </w:tc>
        <w:tc>
          <w:tcPr>
            <w:tcW w:w="4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BF778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2DC8A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D8087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经办人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86096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徐冠华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E0E0B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94A4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65227104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C067D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联系人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191A5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D5589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74681">
            <w:pPr>
              <w:widowControl/>
              <w:jc w:val="left"/>
              <w:rPr>
                <w:rFonts w:eastAsia="宋体"/>
              </w:rPr>
            </w:pPr>
          </w:p>
        </w:tc>
      </w:tr>
      <w:tr w14:paraId="38A05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687D4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项目名称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572EF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70706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服务期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566F8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地点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C003F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26E04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3767C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总价</w:t>
            </w:r>
          </w:p>
          <w:p w14:paraId="2D551D28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（万元）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C6485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地点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905C0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配置是否完全满足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E82E0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服务期能否满足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F82F9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备注</w:t>
            </w:r>
          </w:p>
        </w:tc>
      </w:tr>
      <w:tr w14:paraId="3FE1F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84102">
            <w:pPr>
              <w:pStyle w:val="8"/>
              <w:ind w:firstLine="0" w:firstLineChars="0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2025年苏州市集中式饮用水水源水质专项调查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3BCA0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于2025年6月底开展苏州市13个县级及以上集中式饮用水源水质调查分析。调查指标为列入《生活饮用水卫生标准》但未列入《地表水环境质量标准》的23项指标</w:t>
            </w:r>
            <w:bookmarkStart w:id="0" w:name="_Hlk191040541"/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（不含总</w:t>
            </w: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ɑ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放射性和总</w:t>
            </w: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β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放射性）</w:t>
            </w:r>
            <w:bookmarkEnd w:id="0"/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和17种全氟化合物指标。并于2025年9月15日前完成监测数据和苏州市集中式饮用水水源水质报告编报工作。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81DCB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2025年6-9月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BD328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江苏省苏州市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07A46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FB9FB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E910C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F6268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F22F2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C7ECD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92CA1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 w14:paraId="133B1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2CD6E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其他要求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FCEF4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报价截止时间：2025年2月2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日（星期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二</w:t>
            </w:r>
            <w:bookmarkStart w:id="1" w:name="_GoBack"/>
            <w:bookmarkEnd w:id="1"/>
            <w:r>
              <w:rPr>
                <w:rFonts w:hint="eastAsia" w:cs="宋体" w:asciiTheme="minorEastAsia" w:hAnsiTheme="minorEastAsia"/>
                <w:kern w:val="0"/>
                <w:szCs w:val="21"/>
              </w:rPr>
              <w:t>）</w:t>
            </w:r>
          </w:p>
        </w:tc>
        <w:tc>
          <w:tcPr>
            <w:tcW w:w="6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31FE2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合计： </w:t>
            </w:r>
          </w:p>
        </w:tc>
      </w:tr>
      <w:tr w14:paraId="3A3CC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C0E02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4DCC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F7A9B">
            <w:pPr>
              <w:widowControl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大写 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F4A93">
            <w:pPr>
              <w:widowControl/>
              <w:jc w:val="left"/>
              <w:rPr>
                <w:rFonts w:eastAsia="宋体"/>
              </w:rPr>
            </w:pPr>
          </w:p>
        </w:tc>
      </w:tr>
    </w:tbl>
    <w:p w14:paraId="47C796F2">
      <w:r>
        <w:rPr>
          <w:rFonts w:hint="eastAsia" w:cs="方正仿宋_GBK" w:asciiTheme="minorEastAsia" w:hAnsiTheme="minorEastAsia"/>
          <w:kern w:val="0"/>
          <w:szCs w:val="21"/>
        </w:rPr>
        <w:t>注：此件加盖公章才为有效。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67999BD-AB76-44C1-8317-34313AC5AC6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756D252-D5B5-4132-AF82-898C6437992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106B53EF-9167-43B4-BAFE-4D0E21841C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0ZDFjOWU3MDAwYmE3OWZkZmQ2M2YwMWFjY2U0ZDUifQ=="/>
  </w:docVars>
  <w:rsids>
    <w:rsidRoot w:val="003949C0"/>
    <w:rsid w:val="000126BA"/>
    <w:rsid w:val="000541ED"/>
    <w:rsid w:val="001E79FC"/>
    <w:rsid w:val="001F72A8"/>
    <w:rsid w:val="00222392"/>
    <w:rsid w:val="002C2E35"/>
    <w:rsid w:val="002D0EA9"/>
    <w:rsid w:val="00340F2F"/>
    <w:rsid w:val="003949C0"/>
    <w:rsid w:val="00405AA4"/>
    <w:rsid w:val="00420200"/>
    <w:rsid w:val="00431C08"/>
    <w:rsid w:val="00462B99"/>
    <w:rsid w:val="00482B7F"/>
    <w:rsid w:val="00493B29"/>
    <w:rsid w:val="00507FD7"/>
    <w:rsid w:val="005B5427"/>
    <w:rsid w:val="005C69DF"/>
    <w:rsid w:val="005D4306"/>
    <w:rsid w:val="00611161"/>
    <w:rsid w:val="00660A42"/>
    <w:rsid w:val="00662FC6"/>
    <w:rsid w:val="006A1D19"/>
    <w:rsid w:val="006D1EF2"/>
    <w:rsid w:val="00701D6B"/>
    <w:rsid w:val="007108B8"/>
    <w:rsid w:val="00717C80"/>
    <w:rsid w:val="00743694"/>
    <w:rsid w:val="007A437B"/>
    <w:rsid w:val="00B577B3"/>
    <w:rsid w:val="00BD6DFB"/>
    <w:rsid w:val="00CD4B62"/>
    <w:rsid w:val="00CD4ED9"/>
    <w:rsid w:val="00DB3C3A"/>
    <w:rsid w:val="00DD7588"/>
    <w:rsid w:val="00E65F4B"/>
    <w:rsid w:val="00EB2B8F"/>
    <w:rsid w:val="00EF0280"/>
    <w:rsid w:val="00F601FB"/>
    <w:rsid w:val="00FB2D21"/>
    <w:rsid w:val="00FC1736"/>
    <w:rsid w:val="037F5423"/>
    <w:rsid w:val="099057C7"/>
    <w:rsid w:val="0BCB5720"/>
    <w:rsid w:val="1C8E0540"/>
    <w:rsid w:val="41FE7295"/>
    <w:rsid w:val="47957FC0"/>
    <w:rsid w:val="5833515B"/>
    <w:rsid w:val="5D7C7721"/>
    <w:rsid w:val="6DF5287B"/>
    <w:rsid w:val="72627C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344</Words>
  <Characters>397</Characters>
  <Lines>3</Lines>
  <Paragraphs>1</Paragraphs>
  <TotalTime>49</TotalTime>
  <ScaleCrop>false</ScaleCrop>
  <LinksUpToDate>false</LinksUpToDate>
  <CharactersWithSpaces>401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2025-02-17T03:06:00Z</dcterms:created>
  <dc:creator>张蕊</dc:creator>
  <cp:lastModifiedBy>ethner</cp:lastModifiedBy>
  <dcterms:modified xsi:type="dcterms:W3CDTF">2025-04-08T02:40:47Z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258FDB6EE3C8499D89139CB37901A44E_12</vt:lpwstr>
  </property>
  <property fmtid="{D5CDD505-2E9C-101B-9397-08002B2CF9AE}" pid="4" name="KSOTemplateDocerSaveRecord">
    <vt:lpwstr>eyJoZGlkIjoiNTdlMTA5OGNkMWZiYTllMTRiMjI0YWRhYzBlNjA0NjYiLCJ1c2VySWQiOiIzMjk3MjkwOTcifQ==</vt:lpwstr>
  </property>
</Properties>
</file>