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E51DAF" w:rsidP="002C486D">
      <w:pPr>
        <w:jc w:val="center"/>
        <w:rPr>
          <w:rFonts w:ascii="方正小标宋简体" w:eastAsia="方正小标宋简体"/>
          <w:color w:val="FF0000"/>
          <w:spacing w:val="-10"/>
          <w:w w:val="90"/>
          <w:sz w:val="96"/>
        </w:rPr>
      </w:pPr>
      <w:r w:rsidRPr="00E51DAF">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9A0077">
        <w:rPr>
          <w:rFonts w:ascii="仿宋_GB2312" w:hint="eastAsia"/>
          <w:szCs w:val="32"/>
        </w:rPr>
        <w:t>4</w:t>
      </w:r>
      <w:r w:rsidR="00057317">
        <w:rPr>
          <w:rFonts w:ascii="仿宋_GB2312" w:hint="eastAsia"/>
          <w:szCs w:val="32"/>
        </w:rPr>
        <w:t>3</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057317" w:rsidRDefault="002C486D" w:rsidP="003061AC">
      <w:pPr>
        <w:pStyle w:val="a3"/>
        <w:adjustRightInd w:val="0"/>
        <w:snapToGrid w:val="0"/>
        <w:spacing w:line="600" w:lineRule="exact"/>
        <w:jc w:val="center"/>
        <w:rPr>
          <w:rFonts w:eastAsia="方正小标宋简体"/>
          <w:sz w:val="44"/>
          <w:szCs w:val="44"/>
        </w:rPr>
      </w:pPr>
      <w:bookmarkStart w:id="0" w:name="pf_dwmc"/>
      <w:r w:rsidRPr="003969B4">
        <w:rPr>
          <w:rFonts w:ascii="方正小标宋简体" w:eastAsia="方正小标宋简体" w:hint="eastAsia"/>
          <w:bCs/>
          <w:spacing w:val="-16"/>
          <w:sz w:val="44"/>
          <w:szCs w:val="44"/>
        </w:rPr>
        <w:t>关于</w:t>
      </w:r>
      <w:r w:rsidR="00057317" w:rsidRPr="00057317">
        <w:rPr>
          <w:rFonts w:eastAsia="方正小标宋简体" w:hint="eastAsia"/>
          <w:sz w:val="44"/>
          <w:szCs w:val="44"/>
        </w:rPr>
        <w:t>苏州市永创金属科技有限公司</w:t>
      </w:r>
    </w:p>
    <w:p w:rsidR="00057317" w:rsidRDefault="00057317" w:rsidP="003061AC">
      <w:pPr>
        <w:pStyle w:val="a3"/>
        <w:adjustRightInd w:val="0"/>
        <w:snapToGrid w:val="0"/>
        <w:spacing w:line="600" w:lineRule="exact"/>
        <w:jc w:val="center"/>
        <w:rPr>
          <w:rFonts w:eastAsia="方正小标宋简体"/>
          <w:sz w:val="44"/>
          <w:szCs w:val="44"/>
        </w:rPr>
      </w:pPr>
      <w:r w:rsidRPr="00057317">
        <w:rPr>
          <w:rFonts w:eastAsia="方正小标宋简体" w:hint="eastAsia"/>
          <w:sz w:val="44"/>
          <w:szCs w:val="44"/>
        </w:rPr>
        <w:t>年产</w:t>
      </w:r>
      <w:r w:rsidRPr="00057317">
        <w:rPr>
          <w:rFonts w:eastAsia="方正小标宋简体" w:hint="eastAsia"/>
          <w:sz w:val="44"/>
          <w:szCs w:val="44"/>
        </w:rPr>
        <w:t>200</w:t>
      </w:r>
      <w:r w:rsidRPr="00057317">
        <w:rPr>
          <w:rFonts w:eastAsia="方正小标宋简体" w:hint="eastAsia"/>
          <w:sz w:val="44"/>
          <w:szCs w:val="44"/>
        </w:rPr>
        <w:t>万件新能源汽车水冷板技改项目</w:t>
      </w:r>
    </w:p>
    <w:p w:rsidR="002C486D" w:rsidRPr="005074A6" w:rsidRDefault="003867E4" w:rsidP="003061AC">
      <w:pPr>
        <w:pStyle w:val="a3"/>
        <w:adjustRightInd w:val="0"/>
        <w:snapToGrid w:val="0"/>
        <w:spacing w:line="600" w:lineRule="exact"/>
        <w:jc w:val="center"/>
        <w:rPr>
          <w:rFonts w:ascii="方正小标宋简体" w:eastAsia="方正小标宋简体"/>
          <w:bCs/>
          <w:sz w:val="44"/>
          <w:szCs w:val="44"/>
        </w:rPr>
      </w:pPr>
      <w:r w:rsidRPr="003867E4">
        <w:rPr>
          <w:rFonts w:ascii="方正小标宋简体" w:eastAsia="方正小标宋简体" w:hint="eastAsia"/>
          <w:bCs/>
          <w:spacing w:val="-16"/>
          <w:sz w:val="44"/>
          <w:szCs w:val="44"/>
        </w:rPr>
        <w:t>环境影响报告表</w:t>
      </w:r>
      <w:r w:rsidR="002C486D" w:rsidRPr="003969B4">
        <w:rPr>
          <w:rFonts w:ascii="方正小标宋简体" w:eastAsia="方正小标宋简体" w:hint="eastAsia"/>
          <w:bCs/>
          <w:spacing w:val="-16"/>
          <w:sz w:val="44"/>
          <w:szCs w:val="44"/>
        </w:rPr>
        <w:t>的批复</w:t>
      </w:r>
    </w:p>
    <w:p w:rsidR="002C486D" w:rsidRPr="003A35F8" w:rsidRDefault="002C486D" w:rsidP="002C486D">
      <w:pPr>
        <w:spacing w:line="540" w:lineRule="exact"/>
        <w:jc w:val="center"/>
        <w:rPr>
          <w:rFonts w:ascii="方正小标宋简体" w:eastAsia="方正小标宋简体"/>
          <w:bCs/>
          <w:sz w:val="44"/>
          <w:szCs w:val="44"/>
        </w:rPr>
      </w:pPr>
    </w:p>
    <w:p w:rsidR="002C486D" w:rsidRPr="005074A6" w:rsidRDefault="00057317" w:rsidP="00D5644B">
      <w:pPr>
        <w:spacing w:line="600" w:lineRule="exact"/>
        <w:rPr>
          <w:rFonts w:ascii="仿宋" w:eastAsia="仿宋" w:hAnsi="仿宋"/>
          <w:sz w:val="32"/>
          <w:szCs w:val="32"/>
        </w:rPr>
      </w:pPr>
      <w:bookmarkStart w:id="1" w:name="PO_dwmc"/>
      <w:bookmarkEnd w:id="0"/>
      <w:r w:rsidRPr="00057317">
        <w:rPr>
          <w:rFonts w:ascii="仿宋" w:eastAsia="仿宋" w:hAnsi="仿宋" w:hint="eastAsia"/>
          <w:sz w:val="32"/>
          <w:szCs w:val="32"/>
        </w:rPr>
        <w:t>苏州市永创金属科技有限公司</w:t>
      </w:r>
      <w:bookmarkEnd w:id="1"/>
      <w:r w:rsidR="002C486D" w:rsidRPr="005074A6">
        <w:rPr>
          <w:rFonts w:ascii="仿宋" w:eastAsia="仿宋" w:hAnsi="仿宋" w:hint="eastAsia"/>
          <w:sz w:val="32"/>
          <w:szCs w:val="32"/>
        </w:rPr>
        <w:t>：</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你公司报送的《苏州市永创金属科技有限公司年产200万件新能源汽车水冷板技改项目环境影响报告表》（以下简称报告表）收悉。经研究，现批复如下：</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一、该项目位于苏州市吴中区胥口镇浦庄大道3699号，</w:t>
      </w:r>
      <w:proofErr w:type="gramStart"/>
      <w:r w:rsidRPr="00057317">
        <w:rPr>
          <w:rFonts w:ascii="仿宋" w:eastAsia="仿宋" w:hAnsi="仿宋" w:hint="eastAsia"/>
          <w:sz w:val="32"/>
          <w:szCs w:val="32"/>
        </w:rPr>
        <w:t>厂区总</w:t>
      </w:r>
      <w:proofErr w:type="gramEnd"/>
      <w:r w:rsidRPr="00057317">
        <w:rPr>
          <w:rFonts w:ascii="仿宋" w:eastAsia="仿宋" w:hAnsi="仿宋" w:hint="eastAsia"/>
          <w:sz w:val="32"/>
          <w:szCs w:val="32"/>
        </w:rPr>
        <w:t>占地面积52937.5平方米，利用现有自有厂房，总投资50241.15万元，项目建成后新增年产新能源汽车水冷板200万件。</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二、根据你公司委托</w:t>
      </w:r>
      <w:proofErr w:type="gramStart"/>
      <w:r w:rsidRPr="00057317">
        <w:rPr>
          <w:rFonts w:ascii="仿宋" w:eastAsia="仿宋" w:hAnsi="仿宋" w:hint="eastAsia"/>
          <w:sz w:val="32"/>
          <w:szCs w:val="32"/>
        </w:rPr>
        <w:t>苏州品润环境评价</w:t>
      </w:r>
      <w:proofErr w:type="gramEnd"/>
      <w:r w:rsidRPr="00057317">
        <w:rPr>
          <w:rFonts w:ascii="仿宋" w:eastAsia="仿宋" w:hAnsi="仿宋" w:hint="eastAsia"/>
          <w:sz w:val="32"/>
          <w:szCs w:val="32"/>
        </w:rPr>
        <w:t>有限公司（编制主持人：吴媛，信用编号：BH008156）编制的报告表结论，该项目的</w:t>
      </w:r>
      <w:r w:rsidRPr="00057317">
        <w:rPr>
          <w:rFonts w:ascii="仿宋" w:eastAsia="仿宋" w:hAnsi="仿宋" w:hint="eastAsia"/>
          <w:sz w:val="32"/>
          <w:szCs w:val="32"/>
        </w:rPr>
        <w:lastRenderedPageBreak/>
        <w:t>实施将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w:t>
      </w:r>
      <w:proofErr w:type="gramStart"/>
      <w:r w:rsidRPr="00057317">
        <w:rPr>
          <w:rFonts w:ascii="仿宋" w:eastAsia="仿宋" w:hAnsi="仿宋" w:hint="eastAsia"/>
          <w:sz w:val="32"/>
          <w:szCs w:val="32"/>
        </w:rPr>
        <w:t>拟采取</w:t>
      </w:r>
      <w:proofErr w:type="gramEnd"/>
      <w:r w:rsidRPr="00057317">
        <w:rPr>
          <w:rFonts w:ascii="仿宋" w:eastAsia="仿宋" w:hAnsi="仿宋" w:hint="eastAsia"/>
          <w:sz w:val="32"/>
          <w:szCs w:val="32"/>
        </w:rPr>
        <w:t>的生态环境保护措施。</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1. 厂区内</w:t>
      </w:r>
      <w:proofErr w:type="gramStart"/>
      <w:r w:rsidRPr="00057317">
        <w:rPr>
          <w:rFonts w:ascii="仿宋" w:eastAsia="仿宋" w:hAnsi="仿宋" w:hint="eastAsia"/>
          <w:sz w:val="32"/>
          <w:szCs w:val="32"/>
        </w:rPr>
        <w:t>严格雨</w:t>
      </w:r>
      <w:proofErr w:type="gramEnd"/>
      <w:r w:rsidRPr="00057317">
        <w:rPr>
          <w:rFonts w:ascii="仿宋" w:eastAsia="仿宋" w:hAnsi="仿宋" w:hint="eastAsia"/>
          <w:sz w:val="32"/>
          <w:szCs w:val="32"/>
        </w:rPr>
        <w:t>污分流，员工生活污水（17788吨/年）经市政污水管网接入城南污水处理厂集中处理，达标排放；</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2. 项目焊接过程产生的颗粒物、锡及其化合物经2套袋式除尘装置处理后无组织排放；CNC加工过程产生的非甲烷总烃经</w:t>
      </w:r>
      <w:proofErr w:type="gramStart"/>
      <w:r w:rsidRPr="00057317">
        <w:rPr>
          <w:rFonts w:ascii="仿宋" w:eastAsia="仿宋" w:hAnsi="仿宋" w:hint="eastAsia"/>
          <w:sz w:val="32"/>
          <w:szCs w:val="32"/>
        </w:rPr>
        <w:t>500套油雾净化器</w:t>
      </w:r>
      <w:proofErr w:type="gramEnd"/>
      <w:r w:rsidRPr="00057317">
        <w:rPr>
          <w:rFonts w:ascii="仿宋" w:eastAsia="仿宋" w:hAnsi="仿宋" w:hint="eastAsia"/>
          <w:sz w:val="32"/>
          <w:szCs w:val="32"/>
        </w:rPr>
        <w:t>处理后无组织排放；</w:t>
      </w:r>
      <w:proofErr w:type="gramStart"/>
      <w:r w:rsidRPr="00057317">
        <w:rPr>
          <w:rFonts w:ascii="仿宋" w:eastAsia="仿宋" w:hAnsi="仿宋" w:hint="eastAsia"/>
          <w:sz w:val="32"/>
          <w:szCs w:val="32"/>
        </w:rPr>
        <w:t>点胶过程</w:t>
      </w:r>
      <w:proofErr w:type="gramEnd"/>
      <w:r w:rsidRPr="00057317">
        <w:rPr>
          <w:rFonts w:ascii="仿宋" w:eastAsia="仿宋" w:hAnsi="仿宋" w:hint="eastAsia"/>
          <w:sz w:val="32"/>
          <w:szCs w:val="32"/>
        </w:rPr>
        <w:t>产生的非甲烷总烃经收集进入1套二级活性炭吸附装置处理后通过15m高的排气筒有组织排放；</w:t>
      </w:r>
      <w:proofErr w:type="gramStart"/>
      <w:r w:rsidRPr="00057317">
        <w:rPr>
          <w:rFonts w:ascii="仿宋" w:eastAsia="仿宋" w:hAnsi="仿宋" w:hint="eastAsia"/>
          <w:sz w:val="32"/>
          <w:szCs w:val="32"/>
        </w:rPr>
        <w:t>危废仓库</w:t>
      </w:r>
      <w:proofErr w:type="gramEnd"/>
      <w:r w:rsidRPr="00057317">
        <w:rPr>
          <w:rFonts w:ascii="仿宋" w:eastAsia="仿宋" w:hAnsi="仿宋" w:hint="eastAsia"/>
          <w:sz w:val="32"/>
          <w:szCs w:val="32"/>
        </w:rPr>
        <w:t>产生的少量有机废气经1套活性炭吸附装置处理后无组织排放；具体考核指标：颗粒物、锡及其化合物、非甲烷总烃，执行《大气污染物综合排放标准》（DB32/4041-2021）表1、3标准；厂区无组织非甲烷总烃执行《大气污染物综合排放标准》（DB32/4041-2021）表2标准；加强操作环节的环境管理，严格控制废气的无组织排放，厂界不得有异味；</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lastRenderedPageBreak/>
        <w:t>3. 选用低噪声设备，合理布局</w:t>
      </w:r>
      <w:proofErr w:type="gramStart"/>
      <w:r w:rsidRPr="00057317">
        <w:rPr>
          <w:rFonts w:ascii="仿宋" w:eastAsia="仿宋" w:hAnsi="仿宋" w:hint="eastAsia"/>
          <w:sz w:val="32"/>
          <w:szCs w:val="32"/>
        </w:rPr>
        <w:t>厂区强</w:t>
      </w:r>
      <w:proofErr w:type="gramEnd"/>
      <w:r w:rsidRPr="00057317">
        <w:rPr>
          <w:rFonts w:ascii="仿宋" w:eastAsia="仿宋" w:hAnsi="仿宋" w:hint="eastAsia"/>
          <w:sz w:val="32"/>
          <w:szCs w:val="32"/>
        </w:rPr>
        <w:t>噪声源，落实报告表提出的各项减振降噪措施；厂界噪声执行《工业企业厂界环境噪声排放标准》（GB12348-2008）2类标准；</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4. 按照“减量化、资源化、无害化”原则，落实各类工业固体废物的分类收集处理处置和综合利用措施，实现固体废物“零排放”；废金属屑、废切削液、废胶、废润滑油、废油、废活性炭、废包装容器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5. 制定应急预案，落实环境风险事故防范措施；</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7. 按报告表提出的要求对运营</w:t>
      </w:r>
      <w:proofErr w:type="gramStart"/>
      <w:r w:rsidRPr="00057317">
        <w:rPr>
          <w:rFonts w:ascii="仿宋" w:eastAsia="仿宋" w:hAnsi="仿宋" w:hint="eastAsia"/>
          <w:sz w:val="32"/>
          <w:szCs w:val="32"/>
        </w:rPr>
        <w:t>期执行</w:t>
      </w:r>
      <w:proofErr w:type="gramEnd"/>
      <w:r w:rsidRPr="00057317">
        <w:rPr>
          <w:rFonts w:ascii="仿宋" w:eastAsia="仿宋" w:hAnsi="仿宋" w:hint="eastAsia"/>
          <w:sz w:val="32"/>
          <w:szCs w:val="32"/>
        </w:rPr>
        <w:t>环境监测制度，按照</w:t>
      </w:r>
      <w:r w:rsidRPr="00057317">
        <w:rPr>
          <w:rFonts w:ascii="仿宋" w:eastAsia="仿宋" w:hAnsi="仿宋" w:hint="eastAsia"/>
          <w:sz w:val="32"/>
          <w:szCs w:val="32"/>
        </w:rPr>
        <w:lastRenderedPageBreak/>
        <w:t>《排污单位自行监测技术指南 总则》（HJ 819-2017）、《排污许可证申请与核发技术规范金属铸造工业》（HJ1115-2020）、《排污许可证申请与核发技术规范工业炉窑》（HJ1121-2020）编制自行监测方案并开展监测工作，监测结果及相关资料备查。</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四、根据区域总量平衡方案，本项目实施后，全厂污染物年排放量初步核定为：废水污染物接管量：废水量≤39238吨、COD≤14.495吨、氨氮≤1.254吨、总磷≤0.160吨；大气污染物：有组织 颗粒物≤1.937吨、二氧化硫≤0.972吨、氮氧化物≤4.547吨、VOCs≤0.052吨；无组织 颗粒物≤2.983吨、VOCs≤0.272吨。</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五、严格落实生态环境保护主体责任，你公司应当对《报告表》的内容和结论负责。</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三同时”及竣工环境保护自主验收监管工作机制的意见》（</w:t>
      </w:r>
      <w:proofErr w:type="gramStart"/>
      <w:r w:rsidRPr="00057317">
        <w:rPr>
          <w:rFonts w:ascii="仿宋" w:eastAsia="仿宋" w:hAnsi="仿宋" w:hint="eastAsia"/>
          <w:sz w:val="32"/>
          <w:szCs w:val="32"/>
        </w:rPr>
        <w:t>环执法</w:t>
      </w:r>
      <w:proofErr w:type="gramEnd"/>
      <w:r w:rsidRPr="00057317">
        <w:rPr>
          <w:rFonts w:ascii="仿宋" w:eastAsia="仿宋" w:hAnsi="仿宋" w:hint="eastAsia"/>
          <w:sz w:val="32"/>
          <w:szCs w:val="32"/>
        </w:rPr>
        <w:t>〔2021〕70号）要求，加强对该项目环境保护“三同时”及自主验收监管。需要配套建设的环境保护设施未建成、未经验收或者经验收不合格，建设项目已投入生产或者使用的，生态环境部门将依法进行查处。</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七、苏州市吴中生态环境综合行政执法局组织开展该工程的“三同时”监督检查和日常监督管理工作。</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lastRenderedPageBreak/>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057317" w:rsidRPr="00057317"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九、如该项目所涉及污染物排放标准发生变化，应执行最新的排放标准。</w:t>
      </w:r>
    </w:p>
    <w:p w:rsidR="00BA188E" w:rsidRDefault="00057317" w:rsidP="00D5644B">
      <w:pPr>
        <w:spacing w:line="600" w:lineRule="exact"/>
        <w:ind w:firstLineChars="200" w:firstLine="640"/>
        <w:rPr>
          <w:rFonts w:ascii="仿宋" w:eastAsia="仿宋" w:hAnsi="仿宋"/>
          <w:sz w:val="32"/>
          <w:szCs w:val="32"/>
        </w:rPr>
      </w:pPr>
      <w:r w:rsidRPr="00057317">
        <w:rPr>
          <w:rFonts w:ascii="仿宋" w:eastAsia="仿宋" w:hAnsi="仿宋" w:hint="eastAsia"/>
          <w:sz w:val="32"/>
          <w:szCs w:val="32"/>
        </w:rPr>
        <w:t>十、该项目在建设过程</w:t>
      </w:r>
      <w:proofErr w:type="gramStart"/>
      <w:r w:rsidRPr="00057317">
        <w:rPr>
          <w:rFonts w:ascii="仿宋" w:eastAsia="仿宋" w:hAnsi="仿宋" w:hint="eastAsia"/>
          <w:sz w:val="32"/>
          <w:szCs w:val="32"/>
        </w:rPr>
        <w:t>中若项目的</w:t>
      </w:r>
      <w:proofErr w:type="gramEnd"/>
      <w:r w:rsidRPr="00057317">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w:t>
      </w:r>
      <w:r>
        <w:rPr>
          <w:rFonts w:ascii="仿宋" w:eastAsia="仿宋" w:hAnsi="仿宋" w:hint="eastAsia"/>
          <w:sz w:val="32"/>
          <w:szCs w:val="32"/>
        </w:rPr>
        <w:t>年方决定工程开工建设的，环境影响评价文件须</w:t>
      </w:r>
      <w:proofErr w:type="gramStart"/>
      <w:r>
        <w:rPr>
          <w:rFonts w:ascii="仿宋" w:eastAsia="仿宋" w:hAnsi="仿宋" w:hint="eastAsia"/>
          <w:sz w:val="32"/>
          <w:szCs w:val="32"/>
        </w:rPr>
        <w:t>报重新</w:t>
      </w:r>
      <w:proofErr w:type="gramEnd"/>
      <w:r>
        <w:rPr>
          <w:rFonts w:ascii="仿宋" w:eastAsia="仿宋" w:hAnsi="仿宋" w:hint="eastAsia"/>
          <w:sz w:val="32"/>
          <w:szCs w:val="32"/>
        </w:rPr>
        <w:t>审核</w:t>
      </w:r>
      <w:r w:rsidR="002C486D" w:rsidRPr="005074A6">
        <w:rPr>
          <w:rFonts w:ascii="仿宋" w:eastAsia="仿宋" w:hAnsi="仿宋" w:hint="eastAsia"/>
          <w:sz w:val="32"/>
          <w:szCs w:val="32"/>
        </w:rPr>
        <w:t>。</w:t>
      </w:r>
    </w:p>
    <w:p w:rsidR="00B448C3" w:rsidRDefault="00B448C3" w:rsidP="00BA188E">
      <w:pPr>
        <w:spacing w:line="540" w:lineRule="exact"/>
        <w:ind w:firstLineChars="200" w:firstLine="640"/>
        <w:rPr>
          <w:rFonts w:ascii="仿宋" w:eastAsia="仿宋" w:hAnsi="仿宋"/>
          <w:sz w:val="32"/>
          <w:szCs w:val="32"/>
        </w:rPr>
      </w:pPr>
    </w:p>
    <w:p w:rsidR="003A35F8" w:rsidRDefault="003A35F8"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2C24B0">
        <w:rPr>
          <w:rFonts w:ascii="仿宋" w:eastAsia="仿宋" w:hAnsi="仿宋" w:hint="eastAsia"/>
          <w:sz w:val="32"/>
          <w:szCs w:val="32"/>
        </w:rPr>
        <w:t>4</w:t>
      </w:r>
      <w:r w:rsidRPr="00C7687F">
        <w:rPr>
          <w:rFonts w:ascii="仿宋" w:eastAsia="仿宋" w:hAnsi="仿宋" w:hint="eastAsia"/>
          <w:sz w:val="32"/>
          <w:szCs w:val="32"/>
        </w:rPr>
        <w:t>月</w:t>
      </w:r>
      <w:r w:rsidR="003A35F8">
        <w:rPr>
          <w:rFonts w:ascii="仿宋" w:eastAsia="仿宋" w:hAnsi="仿宋" w:hint="eastAsia"/>
          <w:sz w:val="32"/>
          <w:szCs w:val="32"/>
        </w:rPr>
        <w:t>2</w:t>
      </w:r>
      <w:r w:rsidR="00057317">
        <w:rPr>
          <w:rFonts w:ascii="仿宋" w:eastAsia="仿宋" w:hAnsi="仿宋" w:hint="eastAsia"/>
          <w:sz w:val="32"/>
          <w:szCs w:val="32"/>
        </w:rPr>
        <w:t>8</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057317">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2" w:name="PO_chaosong"/>
            <w:r>
              <w:rPr>
                <w:rFonts w:ascii="仿宋" w:eastAsia="仿宋" w:hAnsi="仿宋" w:hint="eastAsia"/>
                <w:sz w:val="28"/>
                <w:szCs w:val="28"/>
              </w:rPr>
              <w:t>苏州市吴中区应急管理局、水务局、卫健委、行政审批局，吴中生态环境综合行政执法局，</w:t>
            </w:r>
            <w:r w:rsidR="00057317">
              <w:rPr>
                <w:rFonts w:ascii="仿宋" w:eastAsia="仿宋" w:hAnsi="仿宋" w:hint="eastAsia"/>
                <w:sz w:val="28"/>
                <w:szCs w:val="28"/>
              </w:rPr>
              <w:t>胥口</w:t>
            </w:r>
            <w:r>
              <w:rPr>
                <w:rFonts w:ascii="仿宋" w:eastAsia="仿宋" w:hAnsi="仿宋" w:hint="eastAsia"/>
                <w:sz w:val="28"/>
                <w:szCs w:val="28"/>
              </w:rPr>
              <w:t>镇政府</w:t>
            </w:r>
            <w:bookmarkEnd w:id="2"/>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057317">
            <w:pPr>
              <w:spacing w:line="400" w:lineRule="exact"/>
              <w:ind w:left="119" w:firstLineChars="50" w:firstLine="140"/>
              <w:jc w:val="right"/>
              <w:rPr>
                <w:rFonts w:ascii="Calibri" w:eastAsia="仿宋_GB2312" w:hAnsi="Calibri" w:cs="仿宋_GB2312"/>
                <w:sz w:val="28"/>
                <w:szCs w:val="28"/>
              </w:rPr>
            </w:pPr>
            <w:bookmarkStart w:id="3"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2C24B0">
              <w:rPr>
                <w:rFonts w:ascii="仿宋" w:eastAsia="仿宋" w:hAnsi="仿宋" w:hint="eastAsia"/>
                <w:sz w:val="28"/>
                <w:szCs w:val="28"/>
              </w:rPr>
              <w:t>4</w:t>
            </w:r>
            <w:r>
              <w:rPr>
                <w:rFonts w:ascii="仿宋" w:eastAsia="仿宋" w:hAnsi="仿宋"/>
                <w:sz w:val="28"/>
                <w:szCs w:val="28"/>
              </w:rPr>
              <w:t>月</w:t>
            </w:r>
            <w:r w:rsidR="003A35F8">
              <w:rPr>
                <w:rFonts w:ascii="仿宋" w:eastAsia="仿宋" w:hAnsi="仿宋" w:hint="eastAsia"/>
                <w:sz w:val="28"/>
                <w:szCs w:val="28"/>
              </w:rPr>
              <w:t>2</w:t>
            </w:r>
            <w:r w:rsidR="00057317">
              <w:rPr>
                <w:rFonts w:ascii="仿宋" w:eastAsia="仿宋" w:hAnsi="仿宋" w:hint="eastAsia"/>
                <w:sz w:val="28"/>
                <w:szCs w:val="28"/>
              </w:rPr>
              <w:t>8</w:t>
            </w:r>
            <w:r>
              <w:rPr>
                <w:rFonts w:ascii="仿宋" w:eastAsia="仿宋" w:hAnsi="仿宋"/>
                <w:sz w:val="28"/>
                <w:szCs w:val="28"/>
              </w:rPr>
              <w:t xml:space="preserve">日 </w:t>
            </w:r>
            <w:bookmarkEnd w:id="3"/>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A933E3" w:rsidRDefault="00A933E3"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F541AA" w:rsidRPr="00F541AA">
        <w:rPr>
          <w:rFonts w:ascii="仿宋" w:eastAsia="仿宋" w:hAnsi="仿宋"/>
          <w:sz w:val="32"/>
          <w:szCs w:val="32"/>
        </w:rPr>
        <w:t>2210-320506-89-02-677157</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2D1" w:rsidRDefault="00C542D1" w:rsidP="00FB70E3">
      <w:r>
        <w:separator/>
      </w:r>
    </w:p>
  </w:endnote>
  <w:endnote w:type="continuationSeparator" w:id="0">
    <w:p w:rsidR="00C542D1" w:rsidRDefault="00C542D1"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E51DAF"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050AB3" w:rsidRPr="00050AB3">
      <w:rPr>
        <w:noProof/>
        <w:sz w:val="28"/>
        <w:szCs w:val="28"/>
        <w:lang w:val="zh-CN"/>
      </w:rPr>
      <w:t>-</w:t>
    </w:r>
    <w:r w:rsidR="00050AB3">
      <w:rPr>
        <w:noProof/>
        <w:sz w:val="28"/>
        <w:szCs w:val="28"/>
      </w:rPr>
      <w:t xml:space="preserve"> 2 -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E51DAF"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050AB3" w:rsidRPr="00050AB3">
      <w:rPr>
        <w:noProof/>
        <w:sz w:val="28"/>
        <w:szCs w:val="28"/>
        <w:lang w:val="zh-CN"/>
      </w:rPr>
      <w:t>-</w:t>
    </w:r>
    <w:r w:rsidR="00050AB3">
      <w:rPr>
        <w:noProof/>
        <w:sz w:val="28"/>
        <w:szCs w:val="28"/>
      </w:rPr>
      <w:t xml:space="preserve"> 1 -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2D1" w:rsidRDefault="00C542D1" w:rsidP="00FB70E3">
      <w:r>
        <w:separator/>
      </w:r>
    </w:p>
  </w:footnote>
  <w:footnote w:type="continuationSeparator" w:id="0">
    <w:p w:rsidR="00C542D1" w:rsidRDefault="00C542D1"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37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5807"/>
    <w:rsid w:val="0003746F"/>
    <w:rsid w:val="000405A5"/>
    <w:rsid w:val="0004121D"/>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78E"/>
    <w:rsid w:val="00093E07"/>
    <w:rsid w:val="000956C0"/>
    <w:rsid w:val="00095F5D"/>
    <w:rsid w:val="000A263B"/>
    <w:rsid w:val="000A6E16"/>
    <w:rsid w:val="000A7D32"/>
    <w:rsid w:val="000B0811"/>
    <w:rsid w:val="000B5069"/>
    <w:rsid w:val="000B58A5"/>
    <w:rsid w:val="000B668D"/>
    <w:rsid w:val="000B6A17"/>
    <w:rsid w:val="000B77EB"/>
    <w:rsid w:val="000C0D45"/>
    <w:rsid w:val="000C182F"/>
    <w:rsid w:val="000C1D85"/>
    <w:rsid w:val="000C3892"/>
    <w:rsid w:val="000C5574"/>
    <w:rsid w:val="000C5E8D"/>
    <w:rsid w:val="000C7DD0"/>
    <w:rsid w:val="000D17C3"/>
    <w:rsid w:val="000D1BA4"/>
    <w:rsid w:val="000D2022"/>
    <w:rsid w:val="000D6290"/>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37069"/>
    <w:rsid w:val="00143D81"/>
    <w:rsid w:val="00144FE6"/>
    <w:rsid w:val="00147E7E"/>
    <w:rsid w:val="00147EE5"/>
    <w:rsid w:val="001506EC"/>
    <w:rsid w:val="001519B8"/>
    <w:rsid w:val="0015386C"/>
    <w:rsid w:val="00157DC9"/>
    <w:rsid w:val="00162754"/>
    <w:rsid w:val="00164285"/>
    <w:rsid w:val="00165D5F"/>
    <w:rsid w:val="0016709A"/>
    <w:rsid w:val="00167857"/>
    <w:rsid w:val="00167E10"/>
    <w:rsid w:val="00167E9E"/>
    <w:rsid w:val="00172AAD"/>
    <w:rsid w:val="00172FBE"/>
    <w:rsid w:val="00173076"/>
    <w:rsid w:val="00175598"/>
    <w:rsid w:val="0017727E"/>
    <w:rsid w:val="00180F7A"/>
    <w:rsid w:val="00184BCD"/>
    <w:rsid w:val="00185C7F"/>
    <w:rsid w:val="001866C7"/>
    <w:rsid w:val="00190BB5"/>
    <w:rsid w:val="001950D2"/>
    <w:rsid w:val="001951B3"/>
    <w:rsid w:val="00197A75"/>
    <w:rsid w:val="001A110E"/>
    <w:rsid w:val="001A3D9F"/>
    <w:rsid w:val="001A43FE"/>
    <w:rsid w:val="001A5691"/>
    <w:rsid w:val="001A5706"/>
    <w:rsid w:val="001A5BCA"/>
    <w:rsid w:val="001A6D9E"/>
    <w:rsid w:val="001A7DAD"/>
    <w:rsid w:val="001B01F0"/>
    <w:rsid w:val="001B3495"/>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3583"/>
    <w:rsid w:val="00204C9F"/>
    <w:rsid w:val="002056D7"/>
    <w:rsid w:val="00205AEB"/>
    <w:rsid w:val="00205D3A"/>
    <w:rsid w:val="00205D7C"/>
    <w:rsid w:val="002061D3"/>
    <w:rsid w:val="00206BB6"/>
    <w:rsid w:val="002071D6"/>
    <w:rsid w:val="00211BA2"/>
    <w:rsid w:val="00211F75"/>
    <w:rsid w:val="002121E0"/>
    <w:rsid w:val="00212DDE"/>
    <w:rsid w:val="00213654"/>
    <w:rsid w:val="00213F92"/>
    <w:rsid w:val="002155F7"/>
    <w:rsid w:val="00216DC2"/>
    <w:rsid w:val="00217396"/>
    <w:rsid w:val="002178ED"/>
    <w:rsid w:val="00220329"/>
    <w:rsid w:val="00221145"/>
    <w:rsid w:val="00221274"/>
    <w:rsid w:val="002215E0"/>
    <w:rsid w:val="00222221"/>
    <w:rsid w:val="00222A25"/>
    <w:rsid w:val="00222E92"/>
    <w:rsid w:val="00224742"/>
    <w:rsid w:val="00226ED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41F3"/>
    <w:rsid w:val="002D45ED"/>
    <w:rsid w:val="002D49E1"/>
    <w:rsid w:val="002D4E09"/>
    <w:rsid w:val="002D73F7"/>
    <w:rsid w:val="002D7DFE"/>
    <w:rsid w:val="002E0A07"/>
    <w:rsid w:val="002E1E1C"/>
    <w:rsid w:val="002E54E5"/>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C95"/>
    <w:rsid w:val="00355FD6"/>
    <w:rsid w:val="00357FE3"/>
    <w:rsid w:val="0036185E"/>
    <w:rsid w:val="00362CB6"/>
    <w:rsid w:val="003639B3"/>
    <w:rsid w:val="00366B02"/>
    <w:rsid w:val="003670E5"/>
    <w:rsid w:val="003723F0"/>
    <w:rsid w:val="00372E07"/>
    <w:rsid w:val="00372FCF"/>
    <w:rsid w:val="00374551"/>
    <w:rsid w:val="00376490"/>
    <w:rsid w:val="00377009"/>
    <w:rsid w:val="00377C57"/>
    <w:rsid w:val="003840B9"/>
    <w:rsid w:val="003867E4"/>
    <w:rsid w:val="003876EC"/>
    <w:rsid w:val="00387CA8"/>
    <w:rsid w:val="00392285"/>
    <w:rsid w:val="00394A6E"/>
    <w:rsid w:val="003969B4"/>
    <w:rsid w:val="00396EB4"/>
    <w:rsid w:val="003A0E26"/>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46E9"/>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5EA8"/>
    <w:rsid w:val="00466276"/>
    <w:rsid w:val="00466342"/>
    <w:rsid w:val="00466A96"/>
    <w:rsid w:val="00470B16"/>
    <w:rsid w:val="00475417"/>
    <w:rsid w:val="00475941"/>
    <w:rsid w:val="004772C3"/>
    <w:rsid w:val="004808B1"/>
    <w:rsid w:val="00480A6A"/>
    <w:rsid w:val="00481EC2"/>
    <w:rsid w:val="00482722"/>
    <w:rsid w:val="00484782"/>
    <w:rsid w:val="004905F4"/>
    <w:rsid w:val="004915B2"/>
    <w:rsid w:val="00491F79"/>
    <w:rsid w:val="00493178"/>
    <w:rsid w:val="00493741"/>
    <w:rsid w:val="004943E5"/>
    <w:rsid w:val="00494BB9"/>
    <w:rsid w:val="00494E42"/>
    <w:rsid w:val="00495008"/>
    <w:rsid w:val="0049757A"/>
    <w:rsid w:val="004A0ACC"/>
    <w:rsid w:val="004A10EF"/>
    <w:rsid w:val="004A2690"/>
    <w:rsid w:val="004A30FB"/>
    <w:rsid w:val="004A3CFE"/>
    <w:rsid w:val="004A4942"/>
    <w:rsid w:val="004A6221"/>
    <w:rsid w:val="004A662B"/>
    <w:rsid w:val="004A6702"/>
    <w:rsid w:val="004B02BA"/>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69E"/>
    <w:rsid w:val="004E0844"/>
    <w:rsid w:val="004E1321"/>
    <w:rsid w:val="004E1966"/>
    <w:rsid w:val="004E4B07"/>
    <w:rsid w:val="004E4EAD"/>
    <w:rsid w:val="004E4F5A"/>
    <w:rsid w:val="004E764A"/>
    <w:rsid w:val="004F14D7"/>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30E06"/>
    <w:rsid w:val="00532A14"/>
    <w:rsid w:val="005373BC"/>
    <w:rsid w:val="00541F01"/>
    <w:rsid w:val="00542CD7"/>
    <w:rsid w:val="00543BE5"/>
    <w:rsid w:val="00546564"/>
    <w:rsid w:val="005470E6"/>
    <w:rsid w:val="0054722A"/>
    <w:rsid w:val="0054749C"/>
    <w:rsid w:val="0055091B"/>
    <w:rsid w:val="005522B1"/>
    <w:rsid w:val="005524A9"/>
    <w:rsid w:val="00552BD1"/>
    <w:rsid w:val="0055470C"/>
    <w:rsid w:val="00557B4F"/>
    <w:rsid w:val="0056066D"/>
    <w:rsid w:val="005651CA"/>
    <w:rsid w:val="005652D9"/>
    <w:rsid w:val="00566018"/>
    <w:rsid w:val="00566193"/>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5D92"/>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24FF"/>
    <w:rsid w:val="00663EA3"/>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6AA2"/>
    <w:rsid w:val="006C72CD"/>
    <w:rsid w:val="006C7513"/>
    <w:rsid w:val="006C751B"/>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D72"/>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3358"/>
    <w:rsid w:val="007C3503"/>
    <w:rsid w:val="007C6170"/>
    <w:rsid w:val="007C69E4"/>
    <w:rsid w:val="007C6AAA"/>
    <w:rsid w:val="007C71DB"/>
    <w:rsid w:val="007C7C63"/>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051"/>
    <w:rsid w:val="008143C0"/>
    <w:rsid w:val="008148B2"/>
    <w:rsid w:val="00815447"/>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1368"/>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351"/>
    <w:rsid w:val="009204AC"/>
    <w:rsid w:val="00920E91"/>
    <w:rsid w:val="00921903"/>
    <w:rsid w:val="00925B37"/>
    <w:rsid w:val="00925CCF"/>
    <w:rsid w:val="009269CF"/>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1C2A"/>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F219E"/>
    <w:rsid w:val="009F29EA"/>
    <w:rsid w:val="009F4810"/>
    <w:rsid w:val="009F595F"/>
    <w:rsid w:val="009F5BBB"/>
    <w:rsid w:val="009F736B"/>
    <w:rsid w:val="00A000C3"/>
    <w:rsid w:val="00A0030B"/>
    <w:rsid w:val="00A011D9"/>
    <w:rsid w:val="00A02041"/>
    <w:rsid w:val="00A03DF6"/>
    <w:rsid w:val="00A040C0"/>
    <w:rsid w:val="00A041AB"/>
    <w:rsid w:val="00A05EE9"/>
    <w:rsid w:val="00A10042"/>
    <w:rsid w:val="00A14883"/>
    <w:rsid w:val="00A14B7F"/>
    <w:rsid w:val="00A151FA"/>
    <w:rsid w:val="00A22A2F"/>
    <w:rsid w:val="00A240B3"/>
    <w:rsid w:val="00A32044"/>
    <w:rsid w:val="00A41C08"/>
    <w:rsid w:val="00A425A9"/>
    <w:rsid w:val="00A42AD2"/>
    <w:rsid w:val="00A42CB9"/>
    <w:rsid w:val="00A44DED"/>
    <w:rsid w:val="00A4662B"/>
    <w:rsid w:val="00A46FA4"/>
    <w:rsid w:val="00A52467"/>
    <w:rsid w:val="00A528F0"/>
    <w:rsid w:val="00A53B5A"/>
    <w:rsid w:val="00A56AF7"/>
    <w:rsid w:val="00A6306E"/>
    <w:rsid w:val="00A6365D"/>
    <w:rsid w:val="00A6378A"/>
    <w:rsid w:val="00A63F02"/>
    <w:rsid w:val="00A64AFE"/>
    <w:rsid w:val="00A65BB5"/>
    <w:rsid w:val="00A65C3F"/>
    <w:rsid w:val="00A65CE5"/>
    <w:rsid w:val="00A66D66"/>
    <w:rsid w:val="00A711C6"/>
    <w:rsid w:val="00A715BC"/>
    <w:rsid w:val="00A735CE"/>
    <w:rsid w:val="00A735D2"/>
    <w:rsid w:val="00A75044"/>
    <w:rsid w:val="00A77515"/>
    <w:rsid w:val="00A77762"/>
    <w:rsid w:val="00A77953"/>
    <w:rsid w:val="00A81376"/>
    <w:rsid w:val="00A83131"/>
    <w:rsid w:val="00A83ABF"/>
    <w:rsid w:val="00A8663D"/>
    <w:rsid w:val="00A868DB"/>
    <w:rsid w:val="00A86D36"/>
    <w:rsid w:val="00A87802"/>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F10AD"/>
    <w:rsid w:val="00AF11BB"/>
    <w:rsid w:val="00AF63A2"/>
    <w:rsid w:val="00B013F6"/>
    <w:rsid w:val="00B025ED"/>
    <w:rsid w:val="00B04AB7"/>
    <w:rsid w:val="00B108BC"/>
    <w:rsid w:val="00B10CF8"/>
    <w:rsid w:val="00B14C79"/>
    <w:rsid w:val="00B21A31"/>
    <w:rsid w:val="00B223CC"/>
    <w:rsid w:val="00B2241D"/>
    <w:rsid w:val="00B224EC"/>
    <w:rsid w:val="00B22B55"/>
    <w:rsid w:val="00B261BB"/>
    <w:rsid w:val="00B2795C"/>
    <w:rsid w:val="00B27F57"/>
    <w:rsid w:val="00B32646"/>
    <w:rsid w:val="00B33DFD"/>
    <w:rsid w:val="00B358B4"/>
    <w:rsid w:val="00B35A28"/>
    <w:rsid w:val="00B36AD9"/>
    <w:rsid w:val="00B40958"/>
    <w:rsid w:val="00B42CA1"/>
    <w:rsid w:val="00B448C3"/>
    <w:rsid w:val="00B455D8"/>
    <w:rsid w:val="00B46740"/>
    <w:rsid w:val="00B506D0"/>
    <w:rsid w:val="00B51911"/>
    <w:rsid w:val="00B5261F"/>
    <w:rsid w:val="00B526D8"/>
    <w:rsid w:val="00B530B6"/>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655F"/>
    <w:rsid w:val="00BD6D7C"/>
    <w:rsid w:val="00BE11F3"/>
    <w:rsid w:val="00BE404D"/>
    <w:rsid w:val="00BE4DDE"/>
    <w:rsid w:val="00BE530D"/>
    <w:rsid w:val="00BE58B6"/>
    <w:rsid w:val="00BE5911"/>
    <w:rsid w:val="00BE5EC4"/>
    <w:rsid w:val="00BF0848"/>
    <w:rsid w:val="00BF318A"/>
    <w:rsid w:val="00BF3621"/>
    <w:rsid w:val="00BF3CC9"/>
    <w:rsid w:val="00BF7A1A"/>
    <w:rsid w:val="00C002A7"/>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2D1"/>
    <w:rsid w:val="00C54765"/>
    <w:rsid w:val="00C54C50"/>
    <w:rsid w:val="00C558E6"/>
    <w:rsid w:val="00C568B5"/>
    <w:rsid w:val="00C574D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4C19"/>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3E3C"/>
    <w:rsid w:val="00D44906"/>
    <w:rsid w:val="00D44ECA"/>
    <w:rsid w:val="00D44F5D"/>
    <w:rsid w:val="00D45A15"/>
    <w:rsid w:val="00D479C9"/>
    <w:rsid w:val="00D503C2"/>
    <w:rsid w:val="00D5066B"/>
    <w:rsid w:val="00D51404"/>
    <w:rsid w:val="00D53311"/>
    <w:rsid w:val="00D54DDD"/>
    <w:rsid w:val="00D5644B"/>
    <w:rsid w:val="00D5770B"/>
    <w:rsid w:val="00D60849"/>
    <w:rsid w:val="00D61991"/>
    <w:rsid w:val="00D62B11"/>
    <w:rsid w:val="00D6466A"/>
    <w:rsid w:val="00D64FBC"/>
    <w:rsid w:val="00D663C8"/>
    <w:rsid w:val="00D719F6"/>
    <w:rsid w:val="00D71CD1"/>
    <w:rsid w:val="00D74F87"/>
    <w:rsid w:val="00D75402"/>
    <w:rsid w:val="00D770AE"/>
    <w:rsid w:val="00D778C6"/>
    <w:rsid w:val="00D778F1"/>
    <w:rsid w:val="00D811F7"/>
    <w:rsid w:val="00D82A3B"/>
    <w:rsid w:val="00D84CF9"/>
    <w:rsid w:val="00D8523B"/>
    <w:rsid w:val="00D86542"/>
    <w:rsid w:val="00D87220"/>
    <w:rsid w:val="00D87515"/>
    <w:rsid w:val="00D904DC"/>
    <w:rsid w:val="00D92D3B"/>
    <w:rsid w:val="00D93346"/>
    <w:rsid w:val="00D94862"/>
    <w:rsid w:val="00D94D0C"/>
    <w:rsid w:val="00D95550"/>
    <w:rsid w:val="00D97EBE"/>
    <w:rsid w:val="00D97FA0"/>
    <w:rsid w:val="00DA0329"/>
    <w:rsid w:val="00DA13EC"/>
    <w:rsid w:val="00DA616E"/>
    <w:rsid w:val="00DA6F8F"/>
    <w:rsid w:val="00DB34CD"/>
    <w:rsid w:val="00DB3698"/>
    <w:rsid w:val="00DB4946"/>
    <w:rsid w:val="00DB6571"/>
    <w:rsid w:val="00DB6C9E"/>
    <w:rsid w:val="00DC1269"/>
    <w:rsid w:val="00DC1994"/>
    <w:rsid w:val="00DC4A53"/>
    <w:rsid w:val="00DC52E2"/>
    <w:rsid w:val="00DC54CF"/>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666"/>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1DAF"/>
    <w:rsid w:val="00E53D23"/>
    <w:rsid w:val="00E54136"/>
    <w:rsid w:val="00E5421F"/>
    <w:rsid w:val="00E54B3C"/>
    <w:rsid w:val="00E61209"/>
    <w:rsid w:val="00E63777"/>
    <w:rsid w:val="00E669D7"/>
    <w:rsid w:val="00E70B51"/>
    <w:rsid w:val="00E72807"/>
    <w:rsid w:val="00E732F0"/>
    <w:rsid w:val="00E7335C"/>
    <w:rsid w:val="00E75939"/>
    <w:rsid w:val="00E776B0"/>
    <w:rsid w:val="00E82268"/>
    <w:rsid w:val="00E86B00"/>
    <w:rsid w:val="00E900FE"/>
    <w:rsid w:val="00E9113E"/>
    <w:rsid w:val="00E9347C"/>
    <w:rsid w:val="00E9388D"/>
    <w:rsid w:val="00E94609"/>
    <w:rsid w:val="00E96FC9"/>
    <w:rsid w:val="00EA0697"/>
    <w:rsid w:val="00EA16F8"/>
    <w:rsid w:val="00EA199D"/>
    <w:rsid w:val="00EA301D"/>
    <w:rsid w:val="00EA55BA"/>
    <w:rsid w:val="00EA7923"/>
    <w:rsid w:val="00EB0664"/>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670A"/>
    <w:rsid w:val="00F379FB"/>
    <w:rsid w:val="00F41FAF"/>
    <w:rsid w:val="00F43416"/>
    <w:rsid w:val="00F43ED7"/>
    <w:rsid w:val="00F44AE4"/>
    <w:rsid w:val="00F45337"/>
    <w:rsid w:val="00F45C52"/>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42DC"/>
    <w:rsid w:val="00FC5B44"/>
    <w:rsid w:val="00FC6EC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798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456D0-E89B-4177-BCB8-48914830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5</Pages>
  <Words>1139</Words>
  <Characters>1243</Characters>
  <Application>Microsoft Office Word</Application>
  <DocSecurity>0</DocSecurity>
  <Lines>59</Lines>
  <Paragraphs>27</Paragraphs>
  <ScaleCrop>false</ScaleCrop>
  <Company>微软中国</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305</cp:revision>
  <cp:lastPrinted>2023-04-17T03:21:00Z</cp:lastPrinted>
  <dcterms:created xsi:type="dcterms:W3CDTF">2021-08-23T02:37:00Z</dcterms:created>
  <dcterms:modified xsi:type="dcterms:W3CDTF">2023-04-27T08:24:00Z</dcterms:modified>
</cp:coreProperties>
</file>