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250AAA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250AAA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F7B52">
        <w:rPr>
          <w:rFonts w:ascii="仿宋_GB2312" w:hint="eastAsia"/>
          <w:szCs w:val="32"/>
        </w:rPr>
        <w:t>0</w:t>
      </w:r>
      <w:r w:rsidR="00B97FD3">
        <w:rPr>
          <w:rFonts w:ascii="仿宋_GB2312" w:hint="eastAsia"/>
          <w:szCs w:val="32"/>
        </w:rPr>
        <w:t>5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B97FD3" w:rsidRDefault="002C486D" w:rsidP="00B97FD3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B97FD3" w:rsidRPr="00B97FD3">
        <w:rPr>
          <w:rFonts w:ascii="方正小标宋简体" w:eastAsia="方正小标宋简体" w:hint="eastAsia"/>
          <w:bCs/>
          <w:spacing w:val="-16"/>
          <w:sz w:val="44"/>
          <w:szCs w:val="44"/>
        </w:rPr>
        <w:t>苏州颍泉机电工程有限公司迁建金属制品</w:t>
      </w:r>
    </w:p>
    <w:p w:rsidR="002C486D" w:rsidRPr="005074A6" w:rsidRDefault="00B97FD3" w:rsidP="00B97FD3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B97FD3">
        <w:rPr>
          <w:rFonts w:ascii="方正小标宋简体" w:eastAsia="方正小标宋简体" w:hint="eastAsia"/>
          <w:bCs/>
          <w:spacing w:val="-16"/>
          <w:sz w:val="44"/>
          <w:szCs w:val="44"/>
        </w:rPr>
        <w:t>加工项目</w:t>
      </w:r>
      <w:r w:rsidR="002C486D" w:rsidRPr="005074A6">
        <w:rPr>
          <w:rFonts w:eastAsia="方正小标宋简体" w:hint="eastAsia"/>
          <w:sz w:val="44"/>
          <w:szCs w:val="44"/>
        </w:rPr>
        <w:t>环境影响报告</w:t>
      </w:r>
      <w:r w:rsidR="003E627D">
        <w:rPr>
          <w:rFonts w:eastAsia="方正小标宋简体" w:hint="eastAsia"/>
          <w:sz w:val="44"/>
          <w:szCs w:val="44"/>
        </w:rPr>
        <w:t>表</w:t>
      </w:r>
      <w:r w:rsidR="002C486D"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B97FD3" w:rsidP="00B97FD3">
      <w:pPr>
        <w:spacing w:line="540" w:lineRule="exact"/>
        <w:rPr>
          <w:rFonts w:ascii="仿宋" w:eastAsia="仿宋" w:hAnsi="仿宋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苏州颍泉机电工程有限公司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你公司报送的《苏州颍泉机电工程有限公司迁建金属制品加工项目环境影响报告表》（以下简称报告表）收悉。经研究，现批复如下：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一、该项目位于苏州市吴中区甪直镇龚塘路235号，租赁厂房1500平方米，总投资600万元，年加工金属制品2000万件。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二、根据你公司委托苏州弗兰许环境工程有限公司（编制主持人：蔡晓丽，信用编号：BH015881）编制的报告表结论和技术评估报告（苏格评审〔2022〕13号），该项目的实施将对生态环境造成一定影响，在切实落实各项污染防治、环境风险防范工作，确保各类污染物稳定达标排放的前提下，从环保角度分析，该项目建设对环境的不利影响可得到缓解和控制。我局原则同意《报告表》的环境影响评价总体结论和拟采取的生态环境保护措施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lastRenderedPageBreak/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1. 厂区内严格雨污分流，纯水制备浓水（314.79吨/年）会同员工生活污水（720吨/年）经市政污水管网接入甪直新区污水处理厂集中处理，达标排放；清洗废水（883.96吨/年）经自建污水处理设施（采用“pH调节+混凝+沉淀+二级反渗透+低温蒸发”工艺）处理后全部回用；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2. 该项目使用的清洗剂须满足《清洗剂挥发性有机化合物含量限值》（GB38508-2020）中相关限值要求，加强操作环节的环境管理，严格控制废气的无组织排放，厂界不得有异味；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3. 选用低噪声设备，合理布局厂区强噪声源，落实报告表提出的各项减振降噪措施；厂界噪声执行《工业企业厂界环境噪声排放标准》（GB12348-2008）3类标准；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包装容器、废RO膜、蒸发残液、污泥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lastRenderedPageBreak/>
        <w:t>6. 你公司在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7. 按报告表提出的要求对运营期执行环境监测制度，按照《排污单位自行监测技术指南总则》(HJ 819-2017)编制自行监测方案并开展监测工作，监测结果及相关资料备查。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四、根据区域总量平衡方案，本项目实施后，全厂污染物年排放量初步核定为：废水污染物接管量：废水量≤1034.79吨、COD≤0.3757吨、氨氮≤0.0324吨、总磷≤0.0058吨、总氮≤0.0504吨。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</w:t>
      </w:r>
      <w:r w:rsidRPr="00B97FD3">
        <w:rPr>
          <w:rFonts w:ascii="仿宋" w:eastAsia="仿宋" w:hAnsi="仿宋" w:hint="eastAsia"/>
          <w:sz w:val="32"/>
          <w:szCs w:val="32"/>
        </w:rPr>
        <w:lastRenderedPageBreak/>
        <w:t>“三同时”监督检查和日常监督管理工作。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B97FD3" w:rsidRP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331A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97FD3">
        <w:rPr>
          <w:rFonts w:ascii="仿宋" w:eastAsia="仿宋" w:hAnsi="仿宋" w:hint="eastAsia"/>
          <w:sz w:val="32"/>
          <w:szCs w:val="32"/>
        </w:rPr>
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D6466A">
        <w:rPr>
          <w:rFonts w:ascii="仿宋" w:eastAsia="仿宋" w:hAnsi="仿宋" w:hint="eastAsia"/>
          <w:sz w:val="32"/>
          <w:szCs w:val="32"/>
        </w:rPr>
        <w:t>2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CE2B39">
        <w:rPr>
          <w:rFonts w:ascii="仿宋" w:eastAsia="仿宋" w:hAnsi="仿宋" w:hint="eastAsia"/>
          <w:sz w:val="32"/>
          <w:szCs w:val="32"/>
        </w:rPr>
        <w:t>1</w:t>
      </w:r>
      <w:r w:rsidR="00230829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D6466A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D6466A">
              <w:rPr>
                <w:rFonts w:ascii="仿宋" w:eastAsia="仿宋" w:hAnsi="仿宋" w:hint="eastAsia"/>
                <w:sz w:val="28"/>
                <w:szCs w:val="28"/>
              </w:rPr>
              <w:t>甪直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D6466A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D6466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CE2B3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B97FD3" w:rsidRPr="00B97FD3">
        <w:rPr>
          <w:rFonts w:ascii="仿宋" w:eastAsia="仿宋" w:hAnsi="仿宋"/>
          <w:sz w:val="32"/>
          <w:szCs w:val="32"/>
        </w:rPr>
        <w:t>2111-320564-89-03-678599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65" w:rsidRDefault="00330B65" w:rsidP="00FB70E3">
      <w:r>
        <w:separator/>
      </w:r>
    </w:p>
  </w:endnote>
  <w:endnote w:type="continuationSeparator" w:id="0">
    <w:p w:rsidR="00330B65" w:rsidRDefault="00330B65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250AAA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B97FD3" w:rsidRPr="00B97FD3">
      <w:rPr>
        <w:noProof/>
        <w:sz w:val="28"/>
        <w:szCs w:val="28"/>
        <w:lang w:val="zh-CN"/>
      </w:rPr>
      <w:t>-</w:t>
    </w:r>
    <w:r w:rsidR="00B97FD3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250AAA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B97FD3" w:rsidRPr="00B97FD3">
      <w:rPr>
        <w:noProof/>
        <w:sz w:val="28"/>
        <w:szCs w:val="28"/>
        <w:lang w:val="zh-CN"/>
      </w:rPr>
      <w:t>-</w:t>
    </w:r>
    <w:r w:rsidR="00B97FD3">
      <w:rPr>
        <w:noProof/>
        <w:sz w:val="28"/>
        <w:szCs w:val="28"/>
      </w:rPr>
      <w:t xml:space="preserve"> 3 -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65" w:rsidRDefault="00330B65" w:rsidP="00FB70E3">
      <w:r>
        <w:separator/>
      </w:r>
    </w:p>
  </w:footnote>
  <w:footnote w:type="continuationSeparator" w:id="0">
    <w:p w:rsidR="00330B65" w:rsidRDefault="00330B65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6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E07"/>
    <w:rsid w:val="000956C0"/>
    <w:rsid w:val="00095F5D"/>
    <w:rsid w:val="000A263B"/>
    <w:rsid w:val="000A6E16"/>
    <w:rsid w:val="000A7D32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386C"/>
    <w:rsid w:val="00157DC9"/>
    <w:rsid w:val="00162754"/>
    <w:rsid w:val="00164285"/>
    <w:rsid w:val="00165D5F"/>
    <w:rsid w:val="0016709A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C486D"/>
    <w:rsid w:val="002C60CD"/>
    <w:rsid w:val="002C7F34"/>
    <w:rsid w:val="002D23EA"/>
    <w:rsid w:val="002D3471"/>
    <w:rsid w:val="002D36D0"/>
    <w:rsid w:val="002D41F3"/>
    <w:rsid w:val="002D45ED"/>
    <w:rsid w:val="002D49E1"/>
    <w:rsid w:val="002D4E09"/>
    <w:rsid w:val="002D73F7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6490"/>
    <w:rsid w:val="00377009"/>
    <w:rsid w:val="00377C57"/>
    <w:rsid w:val="003840B9"/>
    <w:rsid w:val="003876EC"/>
    <w:rsid w:val="00387CA8"/>
    <w:rsid w:val="00392285"/>
    <w:rsid w:val="00394A6E"/>
    <w:rsid w:val="00396EB4"/>
    <w:rsid w:val="003A0E26"/>
    <w:rsid w:val="003A1934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42D9"/>
    <w:rsid w:val="003C578C"/>
    <w:rsid w:val="003C5CA9"/>
    <w:rsid w:val="003C745A"/>
    <w:rsid w:val="003C79ED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5417"/>
    <w:rsid w:val="00475941"/>
    <w:rsid w:val="004772C3"/>
    <w:rsid w:val="004808B1"/>
    <w:rsid w:val="00480A6A"/>
    <w:rsid w:val="00482722"/>
    <w:rsid w:val="00484782"/>
    <w:rsid w:val="004915B2"/>
    <w:rsid w:val="00491F79"/>
    <w:rsid w:val="00493178"/>
    <w:rsid w:val="00493741"/>
    <w:rsid w:val="004943E5"/>
    <w:rsid w:val="00494BB9"/>
    <w:rsid w:val="00494E42"/>
    <w:rsid w:val="00495008"/>
    <w:rsid w:val="004A0ACC"/>
    <w:rsid w:val="004A2690"/>
    <w:rsid w:val="004A30FB"/>
    <w:rsid w:val="004A662B"/>
    <w:rsid w:val="004A6702"/>
    <w:rsid w:val="004B02BA"/>
    <w:rsid w:val="004B0A21"/>
    <w:rsid w:val="004B1C57"/>
    <w:rsid w:val="004B7368"/>
    <w:rsid w:val="004B78D0"/>
    <w:rsid w:val="004C0888"/>
    <w:rsid w:val="004C3DEB"/>
    <w:rsid w:val="004C6469"/>
    <w:rsid w:val="004C7973"/>
    <w:rsid w:val="004C7C7D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F14D7"/>
    <w:rsid w:val="004F158F"/>
    <w:rsid w:val="004F169B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80D7F"/>
    <w:rsid w:val="00586F10"/>
    <w:rsid w:val="00590D25"/>
    <w:rsid w:val="00591898"/>
    <w:rsid w:val="005919DD"/>
    <w:rsid w:val="00595A2B"/>
    <w:rsid w:val="005A2559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320F"/>
    <w:rsid w:val="0064491C"/>
    <w:rsid w:val="00645D0F"/>
    <w:rsid w:val="00652D7C"/>
    <w:rsid w:val="0065394B"/>
    <w:rsid w:val="006624FF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B"/>
    <w:rsid w:val="006D2BD3"/>
    <w:rsid w:val="006D381E"/>
    <w:rsid w:val="006D431D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2A76"/>
    <w:rsid w:val="007D31E9"/>
    <w:rsid w:val="007D369A"/>
    <w:rsid w:val="007D46D0"/>
    <w:rsid w:val="007D71D4"/>
    <w:rsid w:val="007E0840"/>
    <w:rsid w:val="007E1B8F"/>
    <w:rsid w:val="007E2D5E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3C0"/>
    <w:rsid w:val="008148B2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397B"/>
    <w:rsid w:val="00955BF4"/>
    <w:rsid w:val="009569C8"/>
    <w:rsid w:val="0095763E"/>
    <w:rsid w:val="009601FE"/>
    <w:rsid w:val="00960E3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3DE7"/>
    <w:rsid w:val="009B67EE"/>
    <w:rsid w:val="009B76A0"/>
    <w:rsid w:val="009C2E5A"/>
    <w:rsid w:val="009C34B6"/>
    <w:rsid w:val="009C3BD0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AD2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F02"/>
    <w:rsid w:val="00A64AFE"/>
    <w:rsid w:val="00A65BB5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7965"/>
    <w:rsid w:val="00AD0153"/>
    <w:rsid w:val="00AD01A5"/>
    <w:rsid w:val="00AD0769"/>
    <w:rsid w:val="00AD1168"/>
    <w:rsid w:val="00AD21EB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41D"/>
    <w:rsid w:val="00B224EC"/>
    <w:rsid w:val="00B22B55"/>
    <w:rsid w:val="00B261BB"/>
    <w:rsid w:val="00B2795C"/>
    <w:rsid w:val="00B27F57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B11AC"/>
    <w:rsid w:val="00BB157B"/>
    <w:rsid w:val="00BB1A90"/>
    <w:rsid w:val="00BB1C5D"/>
    <w:rsid w:val="00BB3C3C"/>
    <w:rsid w:val="00BB429B"/>
    <w:rsid w:val="00BB4DB7"/>
    <w:rsid w:val="00BC2B14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228A6"/>
    <w:rsid w:val="00D26B14"/>
    <w:rsid w:val="00D27B0A"/>
    <w:rsid w:val="00D313E2"/>
    <w:rsid w:val="00D32191"/>
    <w:rsid w:val="00D323F2"/>
    <w:rsid w:val="00D33D53"/>
    <w:rsid w:val="00D33DB1"/>
    <w:rsid w:val="00D3455C"/>
    <w:rsid w:val="00D34EB6"/>
    <w:rsid w:val="00D350DE"/>
    <w:rsid w:val="00D35CB7"/>
    <w:rsid w:val="00D371EF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2A3B"/>
    <w:rsid w:val="00D84CF9"/>
    <w:rsid w:val="00D8523B"/>
    <w:rsid w:val="00D86542"/>
    <w:rsid w:val="00D87220"/>
    <w:rsid w:val="00D904DC"/>
    <w:rsid w:val="00D92D3B"/>
    <w:rsid w:val="00D93346"/>
    <w:rsid w:val="00D94862"/>
    <w:rsid w:val="00D94D0C"/>
    <w:rsid w:val="00D95550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C45"/>
    <w:rsid w:val="00E20D5A"/>
    <w:rsid w:val="00E22B4E"/>
    <w:rsid w:val="00E25A47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70B51"/>
    <w:rsid w:val="00E72807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A0697"/>
    <w:rsid w:val="00EA16F8"/>
    <w:rsid w:val="00EA199D"/>
    <w:rsid w:val="00EA301D"/>
    <w:rsid w:val="00EA7923"/>
    <w:rsid w:val="00EB0664"/>
    <w:rsid w:val="00EB24F2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22210"/>
    <w:rsid w:val="00F227FA"/>
    <w:rsid w:val="00F230BB"/>
    <w:rsid w:val="00F23665"/>
    <w:rsid w:val="00F239E0"/>
    <w:rsid w:val="00F24DE1"/>
    <w:rsid w:val="00F25568"/>
    <w:rsid w:val="00F3414A"/>
    <w:rsid w:val="00F3461B"/>
    <w:rsid w:val="00F34FBE"/>
    <w:rsid w:val="00F35245"/>
    <w:rsid w:val="00F35DCF"/>
    <w:rsid w:val="00F41FAF"/>
    <w:rsid w:val="00F43416"/>
    <w:rsid w:val="00F43ED7"/>
    <w:rsid w:val="00F44AE4"/>
    <w:rsid w:val="00F45C52"/>
    <w:rsid w:val="00F52256"/>
    <w:rsid w:val="00F54BD1"/>
    <w:rsid w:val="00F55100"/>
    <w:rsid w:val="00F55DEF"/>
    <w:rsid w:val="00F5613F"/>
    <w:rsid w:val="00F62952"/>
    <w:rsid w:val="00F6372E"/>
    <w:rsid w:val="00F64D54"/>
    <w:rsid w:val="00F6646C"/>
    <w:rsid w:val="00F66CD3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667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342BC-E638-4CA0-B482-689B4CC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979</Words>
  <Characters>1049</Characters>
  <Application>Microsoft Office Word</Application>
  <DocSecurity>0</DocSecurity>
  <Lines>52</Lines>
  <Paragraphs>27</Paragraphs>
  <ScaleCrop>false</ScaleCrop>
  <Company>微软中国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195</cp:revision>
  <cp:lastPrinted>2021-12-02T01:33:00Z</cp:lastPrinted>
  <dcterms:created xsi:type="dcterms:W3CDTF">2021-08-23T02:37:00Z</dcterms:created>
  <dcterms:modified xsi:type="dcterms:W3CDTF">2023-02-16T01:34:00Z</dcterms:modified>
</cp:coreProperties>
</file>