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90AED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苏州市环境信访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举报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情况信息公开（202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月）</w:t>
      </w:r>
    </w:p>
    <w:p w14:paraId="5C9F6E91">
      <w:pPr>
        <w:spacing w:line="240" w:lineRule="auto"/>
        <w:ind w:firstLine="640" w:firstLineChars="200"/>
        <w:jc w:val="both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val="en-US" w:eastAsia="zh-CN"/>
        </w:rPr>
        <w:t>2025年4</w:t>
      </w:r>
      <w:r>
        <w:rPr>
          <w:rFonts w:hint="eastAsia" w:ascii="Times New Roman" w:eastAsia="仿宋_GB2312"/>
          <w:sz w:val="32"/>
          <w:szCs w:val="32"/>
        </w:rPr>
        <w:t>月，</w:t>
      </w:r>
      <w:r>
        <w:rPr>
          <w:rFonts w:hint="eastAsia" w:ascii="Times New Roman" w:eastAsia="仿宋_GB2312"/>
          <w:sz w:val="32"/>
          <w:szCs w:val="32"/>
          <w:lang w:eastAsia="zh-CN"/>
        </w:rPr>
        <w:t>全市生态环境部门</w:t>
      </w:r>
      <w:r>
        <w:rPr>
          <w:rFonts w:hint="eastAsia" w:ascii="Times New Roman" w:eastAsia="仿宋_GB2312"/>
          <w:sz w:val="32"/>
          <w:szCs w:val="32"/>
        </w:rPr>
        <w:t>共受理各级环境信访举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报</w:t>
      </w:r>
      <w:r>
        <w:rPr>
          <w:rFonts w:hint="eastAsia" w:asci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964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件，同比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上升</w:t>
      </w:r>
      <w:r>
        <w:rPr>
          <w:rFonts w:hint="eastAsia" w:asci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</w:rPr>
        <w:t>%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。</w:t>
      </w:r>
    </w:p>
    <w:p w14:paraId="2AA19BED">
      <w:pPr>
        <w:spacing w:line="240" w:lineRule="auto"/>
        <w:ind w:firstLine="640" w:firstLineChars="200"/>
        <w:jc w:val="both"/>
        <w:rPr>
          <w:rFonts w:hint="eastAsia" w:ascii="Times New Roman" w:eastAsia="仿宋_GB2312"/>
          <w:sz w:val="32"/>
          <w:szCs w:val="32"/>
          <w:lang w:val="en-US" w:eastAsia="zh-CN"/>
        </w:rPr>
      </w:pPr>
    </w:p>
    <w:tbl>
      <w:tblPr>
        <w:tblStyle w:val="10"/>
        <w:tblW w:w="132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066"/>
        <w:gridCol w:w="2976"/>
        <w:gridCol w:w="6875"/>
        <w:gridCol w:w="1773"/>
      </w:tblGrid>
      <w:tr w14:paraId="180FE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shd w:val="clear" w:color="auto" w:fill="auto"/>
            <w:vAlign w:val="center"/>
          </w:tcPr>
          <w:p w14:paraId="0887B451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91D36DB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CE4893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群众投诉问题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14C30127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处理情况</w:t>
            </w:r>
          </w:p>
        </w:tc>
        <w:tc>
          <w:tcPr>
            <w:tcW w:w="1773" w:type="dxa"/>
            <w:vAlign w:val="center"/>
          </w:tcPr>
          <w:p w14:paraId="7232B2D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 w14:paraId="72D63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3656E85D">
            <w:pPr>
              <w:spacing w:line="24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F1D03EA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张家港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2BF076">
            <w:pPr>
              <w:spacing w:line="24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保税区华达路36号科创园B栋南侧（只有这一家企业）。每天不固定排放生产工作时不定时会传出油漆味，异味扰民。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4BB4D182">
            <w:pPr>
              <w:adjustRightInd w:val="0"/>
              <w:spacing w:line="240" w:lineRule="auto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</w:rPr>
              <w:t>接投诉后赴现场勘察，科创园B栋南侧院内有多家废弃资源回收及机械加工企业，最靠近科创园B栋的企业为苏州耀兴丰硕环保科技有限公司。该公司从事压块废钢破碎，破碎过程中有一定异味。张家港生态环境局已要求企业废钢破碎作业时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按规定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使用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废气处理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设施，破碎料装卸作业时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按要求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洒水降尘，同时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车间窗户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进行</w:t>
            </w:r>
            <w:r>
              <w:rPr>
                <w:rFonts w:hint="eastAsia" w:ascii="Times New Roman" w:hAnsi="Times New Roman" w:cs="Times New Roman" w:eastAsiaTheme="majorEastAsia"/>
                <w:szCs w:val="21"/>
              </w:rPr>
              <w:t>修补、封闭，减少破碎异味对外环境的影响。</w:t>
            </w:r>
          </w:p>
        </w:tc>
        <w:tc>
          <w:tcPr>
            <w:tcW w:w="1773" w:type="dxa"/>
            <w:vAlign w:val="center"/>
          </w:tcPr>
          <w:p w14:paraId="3E463333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04338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45BC2F6A"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50F06C5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常熟市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76C69F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常熟市辛庄镇东旺村搭建彩钢房，租赁给4家小厂，生产中排放大量有毒废气，偷埋工业垃圾及建筑垃圾，请求予以关停。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3F2824E5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2025年3月28日，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eastAsia="zh-CN"/>
              </w:rPr>
              <w:t>常熟生态环境局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>对辛庄镇沈张路256号进行现场检查。检查时，苏州玖之鼎新材料有限公司已关停，生产设备已拆除，厂房已空置。目前，常熟市辛庄镇市政工程队租用原哺坊地块堆放建筑施工设备、设施。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eastAsia="zh-CN"/>
              </w:rPr>
              <w:t>常熟生态环境局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>已对该场地均匀布设点位开挖，均未发现工业垃圾等固废。根据检查情况，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eastAsia="zh-CN"/>
              </w:rPr>
              <w:t>常熟生态环境局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>要求东旺村委会加强管理，严格落实各项污染防治措施，减少生产用房等各类村级资产对周边环境的影响。</w:t>
            </w:r>
          </w:p>
        </w:tc>
        <w:tc>
          <w:tcPr>
            <w:tcW w:w="1773" w:type="dxa"/>
            <w:vAlign w:val="center"/>
          </w:tcPr>
          <w:p w14:paraId="3385E13E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72EDB8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31" w:type="dxa"/>
            <w:shd w:val="clear" w:color="auto" w:fill="auto"/>
            <w:vAlign w:val="center"/>
          </w:tcPr>
          <w:p w14:paraId="62B3B57D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E6B1670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太仓市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49AEB8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娄东街道广州东路36号新大洲本田摩托(苏州)有限公司，3月27日8点30左右，正在排放废气，有异味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78F3BE5A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2025年3月31日，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eastAsia="zh-CN"/>
              </w:rPr>
              <w:t>太仓生态环境局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>执法人员前往举报人反映的新大洲本田摩托（苏州）有限公司进行现场检查。现场检查时，该公司正在生产，配套的废气治理设施正在运行，企业内部及厂界均无明显异味。据了解，3月27日6：05，由于太仓市开发区110KV变电所故障，导致该公司厂区电力供应中断。该公司于8:00开启应急柴油发电机组进行紧急应急发电，14:30电力供应恢复后发电机组停止运行。应急柴油发电机组在运行过程中会产生轻微异味。</w:t>
            </w:r>
          </w:p>
        </w:tc>
        <w:tc>
          <w:tcPr>
            <w:tcW w:w="1773" w:type="dxa"/>
            <w:vAlign w:val="center"/>
          </w:tcPr>
          <w:p w14:paraId="280E5F3B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79A64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468E3933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3A31216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昆山市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4823D1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32"/>
                <w:lang w:val="en-US" w:eastAsia="zh-CN"/>
              </w:rPr>
              <w:t>汤米产业园-F栋1楼CNC精加工切割设备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噪声振动问题。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6A73CF2C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2025年4月17日至投诉地点的汤米产业园-F栋1楼开展现场核查，经核实该点位实为上海蔚铭机械科技有限公司，该公司位于花桥镇汤米产业园F栋1楼，主要从事机加工，共建有4台生产设备，其中一台正在生产，设备已采取防震措施，现场未发现明显噪声。与投诉人联系，表示噪声问题已解决。</w:t>
            </w:r>
            <w:r>
              <w:rPr>
                <w:rFonts w:hint="default" w:ascii="Times New Roman" w:hAnsi="Times New Roman" w:cs="Times New Roman" w:eastAsiaTheme="majorEastAsia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45CDC0FC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457D7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0A7090DB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11E885E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吴江区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3D0070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反映苏州吴江金鹏包装有限公司气味难闻。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315399E8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2025年3月27日，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eastAsia="zh-CN"/>
              </w:rPr>
              <w:t>吴江生态环境局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 xml:space="preserve">执法人员现场执法检查，现场企业项目正在生产，配套的污染防治设施运行，现场未发现有明显异味。 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eastAsia="zh-CN"/>
              </w:rPr>
              <w:t>吴江生态环境局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>已责令企业负责人严格按照环保要求落实各项污染防治措施，定期更换活性炭，确保处理效果。企业负责人同意。目前企业已对活性炭处理装置的活性炭进行了更换。。</w:t>
            </w:r>
          </w:p>
        </w:tc>
        <w:tc>
          <w:tcPr>
            <w:tcW w:w="1773" w:type="dxa"/>
            <w:vAlign w:val="center"/>
          </w:tcPr>
          <w:p w14:paraId="080B4F2C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1FD243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7F4BDDAB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0348C81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吴中区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C2C711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吴中区溪水路1号苏州宏呈祥机械有限公司生产噪音（空压机）。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00AD0F47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32"/>
                <w:lang w:val="en-US" w:eastAsia="zh-CN"/>
              </w:rPr>
              <w:t>经查，所反映空压机为苏州宏呈祥机械有限公司所有，该公司位于越溪街道溪水路1号，主要从事销售、维修、租赁：机械配件、挖掘机、推土机。针对该公司的空压机噪音问题，企业已联系维保单位对该设备进行检修。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目前设备已停用。</w:t>
            </w:r>
          </w:p>
          <w:p w14:paraId="493448F8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75596FF7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20BEA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7DE85F65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729B4DE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相城区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194E65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华美家园青门北大街处，兰州拉面隔壁的饭店餐饮油烟影响日常生活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576A38CA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经查，举报人反映的餐饮店为相城区元和久亨源餐饮店，该餐饮店西侧为华美家园小区。该餐饮店油烟废气已配套安装相关净化处理设施。</w:t>
            </w:r>
          </w:p>
          <w:p w14:paraId="5531E3A6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现场检查时，该餐饮店未在进行有油烟废气产生的熟食制作。该餐饮店现场负责人表示，前期该餐饮店油烟废气净化设施曾临时出现管路接口故障，餐饮店及时进行了修复完善。现场已要求该餐饮店加强管理，做好油烟废气收集、处置工作，加强配套油烟净化设施的清洗维护，做到正常运行，努力减少油烟废气对周边居民的影响。</w:t>
            </w:r>
          </w:p>
        </w:tc>
        <w:tc>
          <w:tcPr>
            <w:tcW w:w="1773" w:type="dxa"/>
            <w:vAlign w:val="center"/>
          </w:tcPr>
          <w:p w14:paraId="239013A8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43FCE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39B5CB2A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DA0A726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姑苏区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C03F93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相门片改造项目噪声扰民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2AF04B53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4月3日，姑苏生态环境局执法人员对投诉人反映的东环新村64幢进行检查，经查，投诉人反映的工地为平东环路沿线老旧小区（二期）相门片改造项目，施工单位：苏州建设（集团）有限责任公司，施工时间7:00至19:00，工期预计于5月中旬结束。姑苏生态环境局执法人员现场要求施工方加强管理，严格控制施工时间，降低对周边居民的影响，未经相关部门审批许可禁止进行夜间（22:00—次日6:00）施工。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1.根据《中华人民共和国噪声污染防治法》和《苏州市建筑施工噪声污染防治管理规定》的规定：夜间22点以后到早上6点之前禁止施工，如施工工艺（连续浇灌或抢修、抢险）需要必须进行夜间施工，需提前经相关部门审批同意后并张贴安民告示方可进行施工。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  <w:t>2.要求施工单位加强现场管理，合理安排施工进度，周末及节假日尽量晚开始、早结束。同时施工时少鸣笛、避免急促踩刹车，施工时轻拿轻放，减少人为噪声扰民。</w:t>
            </w:r>
          </w:p>
        </w:tc>
        <w:tc>
          <w:tcPr>
            <w:tcW w:w="1773" w:type="dxa"/>
            <w:vAlign w:val="center"/>
          </w:tcPr>
          <w:p w14:paraId="6FBCE74E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3868B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4E3F6548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712F10B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工业园区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1F4DF0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反映汉德创宏生化科技有限公司异味扰民问题</w:t>
            </w:r>
          </w:p>
          <w:p w14:paraId="4B6E0260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14:paraId="0A33C83D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接投诉后，执法人员于3月17日至现场检查，该单位正在生产，配套废气处理设施正在运行，巡查厂区周边，未发现明显异味。经现场核实，举报提供的照片位置为该单位2号厂房及其东侧辅楼楼顶处，现场勘查2号厂房及周边辅楼楼顶均未发现废气排放管路，举报事项中所提“持续排出刺鼻气体”为天然气锅炉运行时蒸汽管道泄压阀释放的白色水蒸气，现场对该单位DA001排气筒、DA002排气筒及无组织废气分别采集废气样品，经分析均符合国家相关排放限值。</w:t>
            </w:r>
          </w:p>
          <w:p w14:paraId="4387121D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园区环保部门将继续加强对辖区内企业的环境监管，对发现的环境违法行为从严查处。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 xml:space="preserve"> </w:t>
            </w:r>
          </w:p>
          <w:p w14:paraId="6AA55190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73DF4F11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 w14:paraId="70652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31" w:type="dxa"/>
            <w:shd w:val="clear" w:color="auto" w:fill="auto"/>
            <w:vAlign w:val="center"/>
          </w:tcPr>
          <w:p w14:paraId="5E6DF793"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EBFAD21"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高新区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EFF056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服务对象曾来电，详见工单；DH058725022815068【服务对象来电称哲耀食品（苏州市虎丘区长江路理想城·商业广场）店内违规使用的风箱，以及使用风箱时排放的烟是有害气体，存在消防安全隐患，望消防部门核实查处。（保密反映）】服务对象来电称事情并未解决，该门店并未有任何改善措施，该商家都是每天凌晨1:00-3:00进行工作，噪声严重扰民，并且存在消防安全隐患，其希望部门重视，不要在给其敷衍的答复，故来电，望部门核实后尽快处理。</w:t>
            </w:r>
          </w:p>
        </w:tc>
        <w:tc>
          <w:tcPr>
            <w:tcW w:w="6875" w:type="dxa"/>
            <w:shd w:val="clear" w:color="auto" w:fill="auto"/>
            <w:vAlign w:val="center"/>
          </w:tcPr>
          <w:p w14:paraId="3269EEEB">
            <w:pPr>
              <w:spacing w:line="240" w:lineRule="auto"/>
              <w:ind w:firstLine="420" w:firstLineChars="200"/>
              <w:rPr>
                <w:rFonts w:hint="eastAsia" w:ascii="Times New Roman" w:hAnsi="Times New Roman" w:cs="Times New Roman" w:eastAsiaTheme="majorEastAsia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32"/>
              </w:rPr>
              <w:t>接到投诉后，苏州高新区生态环境综合行政执法局工作人员于2025年4月18日到现场勘察，经查，苏州市哲耀堂农产品有限公司从事肉制品加工销售，肉制品加工过程中产生的油烟配套建设有油烟净化器，现场要求该公司加强环境管理，定期对油烟净化器进行维护保养，避免废气扰民。投诉人如有问题也可直接拨打18913199799直接与</w:t>
            </w:r>
            <w:r>
              <w:rPr>
                <w:rFonts w:hint="eastAsia" w:ascii="Times New Roman" w:hAnsi="Times New Roman" w:cs="Times New Roman" w:eastAsiaTheme="majorEastAsia"/>
                <w:szCs w:val="32"/>
                <w:lang w:eastAsia="zh-CN"/>
              </w:rPr>
              <w:t>高新区生态环境局</w:t>
            </w:r>
            <w:r>
              <w:rPr>
                <w:rFonts w:hint="eastAsia" w:ascii="Times New Roman" w:hAnsi="Times New Roman" w:cs="Times New Roman" w:eastAsiaTheme="majorEastAsia"/>
                <w:szCs w:val="32"/>
              </w:rPr>
              <w:t>联系。</w:t>
            </w:r>
            <w:bookmarkStart w:id="0" w:name="_GoBack"/>
            <w:bookmarkEnd w:id="0"/>
          </w:p>
        </w:tc>
        <w:tc>
          <w:tcPr>
            <w:tcW w:w="1773" w:type="dxa"/>
            <w:vAlign w:val="center"/>
          </w:tcPr>
          <w:p w14:paraId="0A3218E6">
            <w:pPr>
              <w:adjustRightInd w:val="0"/>
              <w:spacing w:line="24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 w14:paraId="292800F5">
      <w:pPr>
        <w:spacing w:line="240" w:lineRule="auto"/>
        <w:rPr>
          <w:rFonts w:hint="eastAsia" w:asciiTheme="minorEastAsia" w:hAnsiTheme="minorEastAsia"/>
          <w:szCs w:val="21"/>
        </w:rPr>
      </w:pPr>
    </w:p>
    <w:sectPr>
      <w:pgSz w:w="16838" w:h="11906" w:orient="landscape"/>
      <w:pgMar w:top="1560" w:right="1440" w:bottom="14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F0B"/>
    <w:rsid w:val="000027D4"/>
    <w:rsid w:val="000055B7"/>
    <w:rsid w:val="00007CF9"/>
    <w:rsid w:val="000129BD"/>
    <w:rsid w:val="000134B2"/>
    <w:rsid w:val="0001624C"/>
    <w:rsid w:val="000179F5"/>
    <w:rsid w:val="00017CFE"/>
    <w:rsid w:val="00021508"/>
    <w:rsid w:val="0002242B"/>
    <w:rsid w:val="00023A1E"/>
    <w:rsid w:val="00024D76"/>
    <w:rsid w:val="0002544D"/>
    <w:rsid w:val="00025466"/>
    <w:rsid w:val="000259E1"/>
    <w:rsid w:val="00027B14"/>
    <w:rsid w:val="000336FC"/>
    <w:rsid w:val="00035407"/>
    <w:rsid w:val="00035D45"/>
    <w:rsid w:val="00036AAD"/>
    <w:rsid w:val="000406E4"/>
    <w:rsid w:val="00041A3F"/>
    <w:rsid w:val="00042406"/>
    <w:rsid w:val="00043871"/>
    <w:rsid w:val="00046F63"/>
    <w:rsid w:val="0004709C"/>
    <w:rsid w:val="000503B2"/>
    <w:rsid w:val="00050664"/>
    <w:rsid w:val="00053572"/>
    <w:rsid w:val="000564D7"/>
    <w:rsid w:val="0006462C"/>
    <w:rsid w:val="00071321"/>
    <w:rsid w:val="000719B2"/>
    <w:rsid w:val="00073001"/>
    <w:rsid w:val="00073E9C"/>
    <w:rsid w:val="00075D63"/>
    <w:rsid w:val="0007675D"/>
    <w:rsid w:val="00076D63"/>
    <w:rsid w:val="00076EDF"/>
    <w:rsid w:val="0008052C"/>
    <w:rsid w:val="00082BCB"/>
    <w:rsid w:val="00082FBD"/>
    <w:rsid w:val="00086142"/>
    <w:rsid w:val="00090F0B"/>
    <w:rsid w:val="000915CA"/>
    <w:rsid w:val="00097CAB"/>
    <w:rsid w:val="000A27CD"/>
    <w:rsid w:val="000A3442"/>
    <w:rsid w:val="000A5F60"/>
    <w:rsid w:val="000A6B7A"/>
    <w:rsid w:val="000B0457"/>
    <w:rsid w:val="000B05E0"/>
    <w:rsid w:val="000B144D"/>
    <w:rsid w:val="000B5ABA"/>
    <w:rsid w:val="000B78AF"/>
    <w:rsid w:val="000C6155"/>
    <w:rsid w:val="000C787A"/>
    <w:rsid w:val="000D2CF9"/>
    <w:rsid w:val="000D44B6"/>
    <w:rsid w:val="000D5E69"/>
    <w:rsid w:val="000E0088"/>
    <w:rsid w:val="000E06EB"/>
    <w:rsid w:val="000E5DC1"/>
    <w:rsid w:val="000E5E0E"/>
    <w:rsid w:val="000E722C"/>
    <w:rsid w:val="000E75F8"/>
    <w:rsid w:val="000F00B9"/>
    <w:rsid w:val="000F0FDD"/>
    <w:rsid w:val="000F10E8"/>
    <w:rsid w:val="000F2618"/>
    <w:rsid w:val="000F49C7"/>
    <w:rsid w:val="000F6351"/>
    <w:rsid w:val="000F64B8"/>
    <w:rsid w:val="000F65BE"/>
    <w:rsid w:val="000F66E3"/>
    <w:rsid w:val="000F67AF"/>
    <w:rsid w:val="0010017C"/>
    <w:rsid w:val="0010302F"/>
    <w:rsid w:val="00103700"/>
    <w:rsid w:val="001054BB"/>
    <w:rsid w:val="00111B5E"/>
    <w:rsid w:val="00113423"/>
    <w:rsid w:val="001145A7"/>
    <w:rsid w:val="00114B20"/>
    <w:rsid w:val="001159FC"/>
    <w:rsid w:val="00117CD8"/>
    <w:rsid w:val="00121D46"/>
    <w:rsid w:val="00125BD9"/>
    <w:rsid w:val="001305C5"/>
    <w:rsid w:val="001325F7"/>
    <w:rsid w:val="001342AD"/>
    <w:rsid w:val="00134C86"/>
    <w:rsid w:val="00137B56"/>
    <w:rsid w:val="00140C60"/>
    <w:rsid w:val="0014112E"/>
    <w:rsid w:val="00141924"/>
    <w:rsid w:val="00141987"/>
    <w:rsid w:val="00143480"/>
    <w:rsid w:val="00144F0B"/>
    <w:rsid w:val="00147440"/>
    <w:rsid w:val="0015047C"/>
    <w:rsid w:val="001565AE"/>
    <w:rsid w:val="00157F7D"/>
    <w:rsid w:val="00160502"/>
    <w:rsid w:val="00164EC3"/>
    <w:rsid w:val="001651A7"/>
    <w:rsid w:val="00165732"/>
    <w:rsid w:val="00166194"/>
    <w:rsid w:val="00167857"/>
    <w:rsid w:val="00172AD8"/>
    <w:rsid w:val="00173675"/>
    <w:rsid w:val="00180511"/>
    <w:rsid w:val="0018262E"/>
    <w:rsid w:val="00183AC2"/>
    <w:rsid w:val="001840D0"/>
    <w:rsid w:val="00184168"/>
    <w:rsid w:val="001842D9"/>
    <w:rsid w:val="0018592D"/>
    <w:rsid w:val="00185C49"/>
    <w:rsid w:val="00186A01"/>
    <w:rsid w:val="00187835"/>
    <w:rsid w:val="00187C39"/>
    <w:rsid w:val="001916EF"/>
    <w:rsid w:val="00193381"/>
    <w:rsid w:val="001942E1"/>
    <w:rsid w:val="0019575C"/>
    <w:rsid w:val="001A0EF4"/>
    <w:rsid w:val="001A3E5B"/>
    <w:rsid w:val="001A46FD"/>
    <w:rsid w:val="001A4904"/>
    <w:rsid w:val="001A5766"/>
    <w:rsid w:val="001A5A84"/>
    <w:rsid w:val="001A6DB0"/>
    <w:rsid w:val="001A6F22"/>
    <w:rsid w:val="001A7719"/>
    <w:rsid w:val="001B0E6C"/>
    <w:rsid w:val="001B6F71"/>
    <w:rsid w:val="001C3441"/>
    <w:rsid w:val="001C4414"/>
    <w:rsid w:val="001C7341"/>
    <w:rsid w:val="001C7B95"/>
    <w:rsid w:val="001D2078"/>
    <w:rsid w:val="001D3A4F"/>
    <w:rsid w:val="001D77B6"/>
    <w:rsid w:val="001E02CB"/>
    <w:rsid w:val="001E301A"/>
    <w:rsid w:val="001E30EB"/>
    <w:rsid w:val="001F2638"/>
    <w:rsid w:val="001F4961"/>
    <w:rsid w:val="001F628C"/>
    <w:rsid w:val="001F6724"/>
    <w:rsid w:val="0020013C"/>
    <w:rsid w:val="0020349C"/>
    <w:rsid w:val="002038F3"/>
    <w:rsid w:val="00204966"/>
    <w:rsid w:val="00205850"/>
    <w:rsid w:val="0021006E"/>
    <w:rsid w:val="00210788"/>
    <w:rsid w:val="00211ADC"/>
    <w:rsid w:val="00212C22"/>
    <w:rsid w:val="00214BD8"/>
    <w:rsid w:val="00215595"/>
    <w:rsid w:val="00215E18"/>
    <w:rsid w:val="00217158"/>
    <w:rsid w:val="00220E2D"/>
    <w:rsid w:val="00225E89"/>
    <w:rsid w:val="00225E8D"/>
    <w:rsid w:val="00226047"/>
    <w:rsid w:val="00226B71"/>
    <w:rsid w:val="00227707"/>
    <w:rsid w:val="0023283E"/>
    <w:rsid w:val="00232909"/>
    <w:rsid w:val="00233415"/>
    <w:rsid w:val="00233658"/>
    <w:rsid w:val="002379B9"/>
    <w:rsid w:val="00237A6D"/>
    <w:rsid w:val="002405F5"/>
    <w:rsid w:val="00242FD3"/>
    <w:rsid w:val="00246134"/>
    <w:rsid w:val="00246EC7"/>
    <w:rsid w:val="00251F83"/>
    <w:rsid w:val="00251FA6"/>
    <w:rsid w:val="00252B74"/>
    <w:rsid w:val="002536D1"/>
    <w:rsid w:val="00257554"/>
    <w:rsid w:val="00261AB1"/>
    <w:rsid w:val="002625AC"/>
    <w:rsid w:val="00262765"/>
    <w:rsid w:val="00264F4E"/>
    <w:rsid w:val="00270855"/>
    <w:rsid w:val="00270B9E"/>
    <w:rsid w:val="00276A4C"/>
    <w:rsid w:val="0027757C"/>
    <w:rsid w:val="00277CBC"/>
    <w:rsid w:val="00284E47"/>
    <w:rsid w:val="00285DFC"/>
    <w:rsid w:val="00287FCC"/>
    <w:rsid w:val="002971D4"/>
    <w:rsid w:val="002A3199"/>
    <w:rsid w:val="002A710A"/>
    <w:rsid w:val="002A7FD7"/>
    <w:rsid w:val="002B0E14"/>
    <w:rsid w:val="002B178B"/>
    <w:rsid w:val="002B21E4"/>
    <w:rsid w:val="002B45FE"/>
    <w:rsid w:val="002B529B"/>
    <w:rsid w:val="002B66FC"/>
    <w:rsid w:val="002B740C"/>
    <w:rsid w:val="002B7B61"/>
    <w:rsid w:val="002B7B85"/>
    <w:rsid w:val="002C1345"/>
    <w:rsid w:val="002C37FC"/>
    <w:rsid w:val="002C3930"/>
    <w:rsid w:val="002C3DA1"/>
    <w:rsid w:val="002C495C"/>
    <w:rsid w:val="002C4995"/>
    <w:rsid w:val="002C4CC3"/>
    <w:rsid w:val="002C5465"/>
    <w:rsid w:val="002C5A4A"/>
    <w:rsid w:val="002C68B0"/>
    <w:rsid w:val="002D4BCC"/>
    <w:rsid w:val="002D740A"/>
    <w:rsid w:val="002E3FF5"/>
    <w:rsid w:val="002E4480"/>
    <w:rsid w:val="002E7AF3"/>
    <w:rsid w:val="002E7D1C"/>
    <w:rsid w:val="002F0A2C"/>
    <w:rsid w:val="002F369D"/>
    <w:rsid w:val="002F3CAB"/>
    <w:rsid w:val="0030112A"/>
    <w:rsid w:val="003030E2"/>
    <w:rsid w:val="0030578D"/>
    <w:rsid w:val="003079C4"/>
    <w:rsid w:val="00307FA3"/>
    <w:rsid w:val="00310996"/>
    <w:rsid w:val="00312890"/>
    <w:rsid w:val="00315195"/>
    <w:rsid w:val="00316A04"/>
    <w:rsid w:val="00321033"/>
    <w:rsid w:val="00324E03"/>
    <w:rsid w:val="00326F5C"/>
    <w:rsid w:val="003278D3"/>
    <w:rsid w:val="00327BD4"/>
    <w:rsid w:val="00333E37"/>
    <w:rsid w:val="00334FF7"/>
    <w:rsid w:val="00341CCE"/>
    <w:rsid w:val="00346713"/>
    <w:rsid w:val="00350D00"/>
    <w:rsid w:val="00352685"/>
    <w:rsid w:val="00352693"/>
    <w:rsid w:val="00353FDB"/>
    <w:rsid w:val="003547B6"/>
    <w:rsid w:val="0035502E"/>
    <w:rsid w:val="00357AAA"/>
    <w:rsid w:val="00360B02"/>
    <w:rsid w:val="00361CC0"/>
    <w:rsid w:val="003650C7"/>
    <w:rsid w:val="00367D89"/>
    <w:rsid w:val="003713B5"/>
    <w:rsid w:val="00371FC9"/>
    <w:rsid w:val="0037345C"/>
    <w:rsid w:val="003750F5"/>
    <w:rsid w:val="00375E2E"/>
    <w:rsid w:val="003806AC"/>
    <w:rsid w:val="00380A2D"/>
    <w:rsid w:val="0038292B"/>
    <w:rsid w:val="00383E81"/>
    <w:rsid w:val="003863AA"/>
    <w:rsid w:val="003904E8"/>
    <w:rsid w:val="00391BB8"/>
    <w:rsid w:val="0039460B"/>
    <w:rsid w:val="0039523B"/>
    <w:rsid w:val="00396D66"/>
    <w:rsid w:val="00397EA8"/>
    <w:rsid w:val="003A1295"/>
    <w:rsid w:val="003A13AC"/>
    <w:rsid w:val="003A24DF"/>
    <w:rsid w:val="003A26C5"/>
    <w:rsid w:val="003A6644"/>
    <w:rsid w:val="003C0FA4"/>
    <w:rsid w:val="003C2173"/>
    <w:rsid w:val="003C2DEE"/>
    <w:rsid w:val="003C3117"/>
    <w:rsid w:val="003C50E1"/>
    <w:rsid w:val="003C7BC9"/>
    <w:rsid w:val="003C7E2A"/>
    <w:rsid w:val="003D1123"/>
    <w:rsid w:val="003D4D1A"/>
    <w:rsid w:val="003D6997"/>
    <w:rsid w:val="003E0A1A"/>
    <w:rsid w:val="003E5632"/>
    <w:rsid w:val="003E6164"/>
    <w:rsid w:val="003E7E7F"/>
    <w:rsid w:val="003F33B8"/>
    <w:rsid w:val="003F3687"/>
    <w:rsid w:val="003F3D6F"/>
    <w:rsid w:val="003F473A"/>
    <w:rsid w:val="003F660F"/>
    <w:rsid w:val="003F688B"/>
    <w:rsid w:val="00400B92"/>
    <w:rsid w:val="00402A91"/>
    <w:rsid w:val="0040315D"/>
    <w:rsid w:val="004032DB"/>
    <w:rsid w:val="0040406F"/>
    <w:rsid w:val="004215C3"/>
    <w:rsid w:val="00422734"/>
    <w:rsid w:val="00424902"/>
    <w:rsid w:val="00425430"/>
    <w:rsid w:val="004265D9"/>
    <w:rsid w:val="00431849"/>
    <w:rsid w:val="00432D65"/>
    <w:rsid w:val="00433320"/>
    <w:rsid w:val="00433BE6"/>
    <w:rsid w:val="0043479A"/>
    <w:rsid w:val="00434822"/>
    <w:rsid w:val="004349F2"/>
    <w:rsid w:val="00435F52"/>
    <w:rsid w:val="00436ED8"/>
    <w:rsid w:val="004374F2"/>
    <w:rsid w:val="00440957"/>
    <w:rsid w:val="00443AFF"/>
    <w:rsid w:val="004443D4"/>
    <w:rsid w:val="00444407"/>
    <w:rsid w:val="00444AE8"/>
    <w:rsid w:val="00444EC6"/>
    <w:rsid w:val="004518F6"/>
    <w:rsid w:val="00452891"/>
    <w:rsid w:val="004530E8"/>
    <w:rsid w:val="00453713"/>
    <w:rsid w:val="004541F2"/>
    <w:rsid w:val="00455891"/>
    <w:rsid w:val="00455E94"/>
    <w:rsid w:val="00457FC0"/>
    <w:rsid w:val="00463262"/>
    <w:rsid w:val="00464AAB"/>
    <w:rsid w:val="00467991"/>
    <w:rsid w:val="00467AF0"/>
    <w:rsid w:val="00473151"/>
    <w:rsid w:val="004743B4"/>
    <w:rsid w:val="0047636D"/>
    <w:rsid w:val="00476600"/>
    <w:rsid w:val="0048208F"/>
    <w:rsid w:val="004865C2"/>
    <w:rsid w:val="00487266"/>
    <w:rsid w:val="004930DC"/>
    <w:rsid w:val="00493624"/>
    <w:rsid w:val="00493EC4"/>
    <w:rsid w:val="00494ADA"/>
    <w:rsid w:val="00494C9C"/>
    <w:rsid w:val="00494ED4"/>
    <w:rsid w:val="00495A8B"/>
    <w:rsid w:val="00495ABE"/>
    <w:rsid w:val="00496093"/>
    <w:rsid w:val="004A0266"/>
    <w:rsid w:val="004A19AB"/>
    <w:rsid w:val="004A4620"/>
    <w:rsid w:val="004A67FB"/>
    <w:rsid w:val="004B75E0"/>
    <w:rsid w:val="004C066D"/>
    <w:rsid w:val="004C2A6B"/>
    <w:rsid w:val="004C3D02"/>
    <w:rsid w:val="004C7E54"/>
    <w:rsid w:val="004D1372"/>
    <w:rsid w:val="004D2475"/>
    <w:rsid w:val="004D791D"/>
    <w:rsid w:val="004E6474"/>
    <w:rsid w:val="004E7ADA"/>
    <w:rsid w:val="004F0B43"/>
    <w:rsid w:val="004F6E85"/>
    <w:rsid w:val="00505A13"/>
    <w:rsid w:val="0050645A"/>
    <w:rsid w:val="00507AAD"/>
    <w:rsid w:val="00511526"/>
    <w:rsid w:val="00516564"/>
    <w:rsid w:val="00520837"/>
    <w:rsid w:val="005213D1"/>
    <w:rsid w:val="0052175E"/>
    <w:rsid w:val="0052251B"/>
    <w:rsid w:val="00525369"/>
    <w:rsid w:val="00525599"/>
    <w:rsid w:val="005330F8"/>
    <w:rsid w:val="005340CA"/>
    <w:rsid w:val="00537080"/>
    <w:rsid w:val="00537357"/>
    <w:rsid w:val="0053799F"/>
    <w:rsid w:val="00544BDB"/>
    <w:rsid w:val="00545B90"/>
    <w:rsid w:val="005470D4"/>
    <w:rsid w:val="00551B27"/>
    <w:rsid w:val="00551EA6"/>
    <w:rsid w:val="00552833"/>
    <w:rsid w:val="00552923"/>
    <w:rsid w:val="00552B43"/>
    <w:rsid w:val="0055556D"/>
    <w:rsid w:val="00557C2D"/>
    <w:rsid w:val="00557FAF"/>
    <w:rsid w:val="0056111C"/>
    <w:rsid w:val="00564F6C"/>
    <w:rsid w:val="00565610"/>
    <w:rsid w:val="00573028"/>
    <w:rsid w:val="0057315F"/>
    <w:rsid w:val="005805CA"/>
    <w:rsid w:val="00581522"/>
    <w:rsid w:val="00582031"/>
    <w:rsid w:val="00582F79"/>
    <w:rsid w:val="00582FB2"/>
    <w:rsid w:val="0058552A"/>
    <w:rsid w:val="00586978"/>
    <w:rsid w:val="00590B12"/>
    <w:rsid w:val="005926C0"/>
    <w:rsid w:val="005967EF"/>
    <w:rsid w:val="005A32EB"/>
    <w:rsid w:val="005A4A9E"/>
    <w:rsid w:val="005A7147"/>
    <w:rsid w:val="005B0532"/>
    <w:rsid w:val="005B1A91"/>
    <w:rsid w:val="005B3BD1"/>
    <w:rsid w:val="005B462B"/>
    <w:rsid w:val="005B5116"/>
    <w:rsid w:val="005B6AC1"/>
    <w:rsid w:val="005B6E01"/>
    <w:rsid w:val="005B727D"/>
    <w:rsid w:val="005B76F6"/>
    <w:rsid w:val="005B7E69"/>
    <w:rsid w:val="005C3773"/>
    <w:rsid w:val="005C4CD8"/>
    <w:rsid w:val="005C4F0B"/>
    <w:rsid w:val="005C51B8"/>
    <w:rsid w:val="005C79B1"/>
    <w:rsid w:val="005C7E63"/>
    <w:rsid w:val="005D00A4"/>
    <w:rsid w:val="005D3D79"/>
    <w:rsid w:val="005D4463"/>
    <w:rsid w:val="005D452A"/>
    <w:rsid w:val="005D5789"/>
    <w:rsid w:val="005D5895"/>
    <w:rsid w:val="005D673A"/>
    <w:rsid w:val="005E2F8B"/>
    <w:rsid w:val="005E50B3"/>
    <w:rsid w:val="005E5F54"/>
    <w:rsid w:val="005E6855"/>
    <w:rsid w:val="005E724B"/>
    <w:rsid w:val="005F3C59"/>
    <w:rsid w:val="005F403E"/>
    <w:rsid w:val="005F4EAF"/>
    <w:rsid w:val="005F73B9"/>
    <w:rsid w:val="005F76C9"/>
    <w:rsid w:val="0060130A"/>
    <w:rsid w:val="00601423"/>
    <w:rsid w:val="00602756"/>
    <w:rsid w:val="0060490C"/>
    <w:rsid w:val="0060539B"/>
    <w:rsid w:val="00606619"/>
    <w:rsid w:val="00607D3F"/>
    <w:rsid w:val="00610E45"/>
    <w:rsid w:val="00611369"/>
    <w:rsid w:val="006115E0"/>
    <w:rsid w:val="00612CC3"/>
    <w:rsid w:val="00617F3B"/>
    <w:rsid w:val="00621AB4"/>
    <w:rsid w:val="00623F8C"/>
    <w:rsid w:val="00624E49"/>
    <w:rsid w:val="00626891"/>
    <w:rsid w:val="00626B17"/>
    <w:rsid w:val="006300FF"/>
    <w:rsid w:val="00632C9B"/>
    <w:rsid w:val="00633418"/>
    <w:rsid w:val="00637186"/>
    <w:rsid w:val="00641414"/>
    <w:rsid w:val="0064154C"/>
    <w:rsid w:val="006415C3"/>
    <w:rsid w:val="006416EC"/>
    <w:rsid w:val="00641BE9"/>
    <w:rsid w:val="00647567"/>
    <w:rsid w:val="006479D8"/>
    <w:rsid w:val="006539A8"/>
    <w:rsid w:val="006541A0"/>
    <w:rsid w:val="00655A75"/>
    <w:rsid w:val="00655D81"/>
    <w:rsid w:val="00656798"/>
    <w:rsid w:val="006638EF"/>
    <w:rsid w:val="00664B96"/>
    <w:rsid w:val="00667575"/>
    <w:rsid w:val="00667D9D"/>
    <w:rsid w:val="00673DEC"/>
    <w:rsid w:val="00674B0D"/>
    <w:rsid w:val="00674D24"/>
    <w:rsid w:val="00677C5A"/>
    <w:rsid w:val="00680EB9"/>
    <w:rsid w:val="00684F5B"/>
    <w:rsid w:val="00685D6C"/>
    <w:rsid w:val="0068618B"/>
    <w:rsid w:val="00686BB6"/>
    <w:rsid w:val="00687F2C"/>
    <w:rsid w:val="0069136C"/>
    <w:rsid w:val="00691C9B"/>
    <w:rsid w:val="006921D7"/>
    <w:rsid w:val="00693CF7"/>
    <w:rsid w:val="0069402C"/>
    <w:rsid w:val="006A1651"/>
    <w:rsid w:val="006A166D"/>
    <w:rsid w:val="006A5660"/>
    <w:rsid w:val="006A7E17"/>
    <w:rsid w:val="006B0431"/>
    <w:rsid w:val="006B0C79"/>
    <w:rsid w:val="006B101A"/>
    <w:rsid w:val="006B12BB"/>
    <w:rsid w:val="006B2184"/>
    <w:rsid w:val="006B308B"/>
    <w:rsid w:val="006B34F0"/>
    <w:rsid w:val="006B5917"/>
    <w:rsid w:val="006B608A"/>
    <w:rsid w:val="006C006F"/>
    <w:rsid w:val="006C0D2D"/>
    <w:rsid w:val="006C558E"/>
    <w:rsid w:val="006C629A"/>
    <w:rsid w:val="006D2F08"/>
    <w:rsid w:val="006D554D"/>
    <w:rsid w:val="006D5598"/>
    <w:rsid w:val="006D78E8"/>
    <w:rsid w:val="006D7919"/>
    <w:rsid w:val="006E1022"/>
    <w:rsid w:val="006E2CB3"/>
    <w:rsid w:val="006E3536"/>
    <w:rsid w:val="006E4006"/>
    <w:rsid w:val="006E7F3C"/>
    <w:rsid w:val="006F0A6F"/>
    <w:rsid w:val="006F24A7"/>
    <w:rsid w:val="006F2ECA"/>
    <w:rsid w:val="006F3E46"/>
    <w:rsid w:val="006F3FA2"/>
    <w:rsid w:val="006F551A"/>
    <w:rsid w:val="006F640B"/>
    <w:rsid w:val="006F66BB"/>
    <w:rsid w:val="00701F44"/>
    <w:rsid w:val="0070398D"/>
    <w:rsid w:val="0070407A"/>
    <w:rsid w:val="00705E22"/>
    <w:rsid w:val="007061B9"/>
    <w:rsid w:val="0070741A"/>
    <w:rsid w:val="00707600"/>
    <w:rsid w:val="00711881"/>
    <w:rsid w:val="00715E5D"/>
    <w:rsid w:val="007215FB"/>
    <w:rsid w:val="00722DDC"/>
    <w:rsid w:val="00726817"/>
    <w:rsid w:val="00730470"/>
    <w:rsid w:val="007329C0"/>
    <w:rsid w:val="00733FA1"/>
    <w:rsid w:val="007354BF"/>
    <w:rsid w:val="007362F2"/>
    <w:rsid w:val="00745555"/>
    <w:rsid w:val="00745DCF"/>
    <w:rsid w:val="0074631C"/>
    <w:rsid w:val="00750A4B"/>
    <w:rsid w:val="0075437B"/>
    <w:rsid w:val="007544DD"/>
    <w:rsid w:val="00754F21"/>
    <w:rsid w:val="0075602F"/>
    <w:rsid w:val="00756A70"/>
    <w:rsid w:val="007634E7"/>
    <w:rsid w:val="007652FC"/>
    <w:rsid w:val="00765C1B"/>
    <w:rsid w:val="00766F5C"/>
    <w:rsid w:val="00767D7B"/>
    <w:rsid w:val="0077029F"/>
    <w:rsid w:val="00771865"/>
    <w:rsid w:val="00771CAE"/>
    <w:rsid w:val="0077251F"/>
    <w:rsid w:val="007776C8"/>
    <w:rsid w:val="00780EE2"/>
    <w:rsid w:val="00780FD6"/>
    <w:rsid w:val="00781321"/>
    <w:rsid w:val="0078289F"/>
    <w:rsid w:val="00783280"/>
    <w:rsid w:val="00783D7C"/>
    <w:rsid w:val="00783E76"/>
    <w:rsid w:val="007873EC"/>
    <w:rsid w:val="00791706"/>
    <w:rsid w:val="00794ABE"/>
    <w:rsid w:val="007953A7"/>
    <w:rsid w:val="00796EB1"/>
    <w:rsid w:val="007A03A1"/>
    <w:rsid w:val="007A2BF8"/>
    <w:rsid w:val="007A3976"/>
    <w:rsid w:val="007A488C"/>
    <w:rsid w:val="007A53B8"/>
    <w:rsid w:val="007A7E27"/>
    <w:rsid w:val="007B03FC"/>
    <w:rsid w:val="007B09D6"/>
    <w:rsid w:val="007B4E3E"/>
    <w:rsid w:val="007B54A1"/>
    <w:rsid w:val="007B5B77"/>
    <w:rsid w:val="007C1918"/>
    <w:rsid w:val="007C40A0"/>
    <w:rsid w:val="007C4B55"/>
    <w:rsid w:val="007C5A21"/>
    <w:rsid w:val="007C62EE"/>
    <w:rsid w:val="007D3773"/>
    <w:rsid w:val="007D3FA5"/>
    <w:rsid w:val="007D41EE"/>
    <w:rsid w:val="007D4D0E"/>
    <w:rsid w:val="007D64C9"/>
    <w:rsid w:val="007D7BE1"/>
    <w:rsid w:val="007E1867"/>
    <w:rsid w:val="007E1FC7"/>
    <w:rsid w:val="007E304E"/>
    <w:rsid w:val="007E5FA3"/>
    <w:rsid w:val="007E6A6C"/>
    <w:rsid w:val="007F3125"/>
    <w:rsid w:val="007F3B8F"/>
    <w:rsid w:val="007F496F"/>
    <w:rsid w:val="007F4B21"/>
    <w:rsid w:val="007F5677"/>
    <w:rsid w:val="007F5937"/>
    <w:rsid w:val="007F765C"/>
    <w:rsid w:val="00801BCD"/>
    <w:rsid w:val="0080430F"/>
    <w:rsid w:val="0080672F"/>
    <w:rsid w:val="0081097E"/>
    <w:rsid w:val="00811DB3"/>
    <w:rsid w:val="008124F3"/>
    <w:rsid w:val="00813BC0"/>
    <w:rsid w:val="008203DE"/>
    <w:rsid w:val="00820FFF"/>
    <w:rsid w:val="00821C05"/>
    <w:rsid w:val="00822597"/>
    <w:rsid w:val="0082350C"/>
    <w:rsid w:val="00823A5D"/>
    <w:rsid w:val="008262F5"/>
    <w:rsid w:val="00826EDB"/>
    <w:rsid w:val="00830DC7"/>
    <w:rsid w:val="00831D38"/>
    <w:rsid w:val="00832A58"/>
    <w:rsid w:val="008336C5"/>
    <w:rsid w:val="00834636"/>
    <w:rsid w:val="00835FA6"/>
    <w:rsid w:val="00837E6C"/>
    <w:rsid w:val="00840E15"/>
    <w:rsid w:val="00843703"/>
    <w:rsid w:val="00845507"/>
    <w:rsid w:val="00846334"/>
    <w:rsid w:val="00851673"/>
    <w:rsid w:val="008531B5"/>
    <w:rsid w:val="00853794"/>
    <w:rsid w:val="00857193"/>
    <w:rsid w:val="008579CA"/>
    <w:rsid w:val="00857FEA"/>
    <w:rsid w:val="00860F32"/>
    <w:rsid w:val="0086602A"/>
    <w:rsid w:val="00870995"/>
    <w:rsid w:val="00872E92"/>
    <w:rsid w:val="0087352D"/>
    <w:rsid w:val="00873B24"/>
    <w:rsid w:val="008746AD"/>
    <w:rsid w:val="00875E9F"/>
    <w:rsid w:val="00883B2D"/>
    <w:rsid w:val="0088449D"/>
    <w:rsid w:val="00885ACF"/>
    <w:rsid w:val="00891666"/>
    <w:rsid w:val="00891C9D"/>
    <w:rsid w:val="00893488"/>
    <w:rsid w:val="00895A2F"/>
    <w:rsid w:val="008A0AB7"/>
    <w:rsid w:val="008A0EEB"/>
    <w:rsid w:val="008A214C"/>
    <w:rsid w:val="008A4BEF"/>
    <w:rsid w:val="008A55F3"/>
    <w:rsid w:val="008B1F01"/>
    <w:rsid w:val="008B2426"/>
    <w:rsid w:val="008B46D3"/>
    <w:rsid w:val="008B4C25"/>
    <w:rsid w:val="008B56AE"/>
    <w:rsid w:val="008B6D7D"/>
    <w:rsid w:val="008B7299"/>
    <w:rsid w:val="008C2124"/>
    <w:rsid w:val="008C2CDE"/>
    <w:rsid w:val="008C35A5"/>
    <w:rsid w:val="008C4EA7"/>
    <w:rsid w:val="008D0302"/>
    <w:rsid w:val="008D1084"/>
    <w:rsid w:val="008D125C"/>
    <w:rsid w:val="008D16AA"/>
    <w:rsid w:val="008D16B9"/>
    <w:rsid w:val="008D35EA"/>
    <w:rsid w:val="008D3F4A"/>
    <w:rsid w:val="008D46E7"/>
    <w:rsid w:val="008D619E"/>
    <w:rsid w:val="008E0479"/>
    <w:rsid w:val="008E10C3"/>
    <w:rsid w:val="008E2644"/>
    <w:rsid w:val="008E3702"/>
    <w:rsid w:val="008F0F89"/>
    <w:rsid w:val="008F3ADF"/>
    <w:rsid w:val="008F5B0F"/>
    <w:rsid w:val="009012E1"/>
    <w:rsid w:val="00901574"/>
    <w:rsid w:val="00901B1A"/>
    <w:rsid w:val="00901BC3"/>
    <w:rsid w:val="0090300E"/>
    <w:rsid w:val="00903160"/>
    <w:rsid w:val="00905614"/>
    <w:rsid w:val="0091008B"/>
    <w:rsid w:val="0091665D"/>
    <w:rsid w:val="009217DA"/>
    <w:rsid w:val="00922008"/>
    <w:rsid w:val="00923C85"/>
    <w:rsid w:val="009246CA"/>
    <w:rsid w:val="009250A3"/>
    <w:rsid w:val="00927AD8"/>
    <w:rsid w:val="00931B62"/>
    <w:rsid w:val="00931DD8"/>
    <w:rsid w:val="00934C95"/>
    <w:rsid w:val="00936FA6"/>
    <w:rsid w:val="00937213"/>
    <w:rsid w:val="0093748A"/>
    <w:rsid w:val="0094052D"/>
    <w:rsid w:val="00941124"/>
    <w:rsid w:val="009413E2"/>
    <w:rsid w:val="009416B0"/>
    <w:rsid w:val="00943BFE"/>
    <w:rsid w:val="009441E0"/>
    <w:rsid w:val="00944BB1"/>
    <w:rsid w:val="00950EA3"/>
    <w:rsid w:val="009510B4"/>
    <w:rsid w:val="0095452D"/>
    <w:rsid w:val="00955718"/>
    <w:rsid w:val="009557DC"/>
    <w:rsid w:val="00955C73"/>
    <w:rsid w:val="0096311D"/>
    <w:rsid w:val="0096395C"/>
    <w:rsid w:val="009648E1"/>
    <w:rsid w:val="009655B4"/>
    <w:rsid w:val="00967745"/>
    <w:rsid w:val="009703DB"/>
    <w:rsid w:val="00971C1F"/>
    <w:rsid w:val="00972C9D"/>
    <w:rsid w:val="0097393F"/>
    <w:rsid w:val="00980192"/>
    <w:rsid w:val="00981308"/>
    <w:rsid w:val="00984C37"/>
    <w:rsid w:val="00987FF2"/>
    <w:rsid w:val="00993959"/>
    <w:rsid w:val="0099663D"/>
    <w:rsid w:val="0099792E"/>
    <w:rsid w:val="009A28B4"/>
    <w:rsid w:val="009A2FDC"/>
    <w:rsid w:val="009A37AE"/>
    <w:rsid w:val="009A3A24"/>
    <w:rsid w:val="009A6DEE"/>
    <w:rsid w:val="009A7019"/>
    <w:rsid w:val="009B2F9B"/>
    <w:rsid w:val="009B3D0E"/>
    <w:rsid w:val="009B57DF"/>
    <w:rsid w:val="009C0D7D"/>
    <w:rsid w:val="009C4811"/>
    <w:rsid w:val="009D1081"/>
    <w:rsid w:val="009D3291"/>
    <w:rsid w:val="009D747E"/>
    <w:rsid w:val="009E077F"/>
    <w:rsid w:val="009E14B9"/>
    <w:rsid w:val="009E1C1F"/>
    <w:rsid w:val="009E3255"/>
    <w:rsid w:val="009E6053"/>
    <w:rsid w:val="009E7A36"/>
    <w:rsid w:val="009F1221"/>
    <w:rsid w:val="009F1C34"/>
    <w:rsid w:val="009F250A"/>
    <w:rsid w:val="009F339C"/>
    <w:rsid w:val="009F3659"/>
    <w:rsid w:val="009F51C8"/>
    <w:rsid w:val="009F5AAA"/>
    <w:rsid w:val="00A00FC9"/>
    <w:rsid w:val="00A028E6"/>
    <w:rsid w:val="00A03C82"/>
    <w:rsid w:val="00A052E7"/>
    <w:rsid w:val="00A10A16"/>
    <w:rsid w:val="00A114CC"/>
    <w:rsid w:val="00A13D02"/>
    <w:rsid w:val="00A144FB"/>
    <w:rsid w:val="00A16717"/>
    <w:rsid w:val="00A16DCD"/>
    <w:rsid w:val="00A173D0"/>
    <w:rsid w:val="00A22F09"/>
    <w:rsid w:val="00A23891"/>
    <w:rsid w:val="00A24BE3"/>
    <w:rsid w:val="00A24E93"/>
    <w:rsid w:val="00A2602E"/>
    <w:rsid w:val="00A33AC1"/>
    <w:rsid w:val="00A33D54"/>
    <w:rsid w:val="00A41263"/>
    <w:rsid w:val="00A42DDE"/>
    <w:rsid w:val="00A45A9C"/>
    <w:rsid w:val="00A45BB3"/>
    <w:rsid w:val="00A50D65"/>
    <w:rsid w:val="00A52901"/>
    <w:rsid w:val="00A53401"/>
    <w:rsid w:val="00A53883"/>
    <w:rsid w:val="00A56764"/>
    <w:rsid w:val="00A575D1"/>
    <w:rsid w:val="00A57F36"/>
    <w:rsid w:val="00A60F61"/>
    <w:rsid w:val="00A631F9"/>
    <w:rsid w:val="00A66C18"/>
    <w:rsid w:val="00A74249"/>
    <w:rsid w:val="00A7582B"/>
    <w:rsid w:val="00A75AC8"/>
    <w:rsid w:val="00A75E97"/>
    <w:rsid w:val="00A76C34"/>
    <w:rsid w:val="00A8569F"/>
    <w:rsid w:val="00A908CC"/>
    <w:rsid w:val="00A9587D"/>
    <w:rsid w:val="00A97CB7"/>
    <w:rsid w:val="00AA1568"/>
    <w:rsid w:val="00AA174C"/>
    <w:rsid w:val="00AA3BE1"/>
    <w:rsid w:val="00AB2AC6"/>
    <w:rsid w:val="00AB3ACB"/>
    <w:rsid w:val="00AB54BD"/>
    <w:rsid w:val="00AB7FDE"/>
    <w:rsid w:val="00AC26AD"/>
    <w:rsid w:val="00AC40D1"/>
    <w:rsid w:val="00AC4BF6"/>
    <w:rsid w:val="00AD109E"/>
    <w:rsid w:val="00AD11A0"/>
    <w:rsid w:val="00AD1750"/>
    <w:rsid w:val="00AD20C5"/>
    <w:rsid w:val="00AD2D2D"/>
    <w:rsid w:val="00AD439B"/>
    <w:rsid w:val="00AE1775"/>
    <w:rsid w:val="00AE212E"/>
    <w:rsid w:val="00AE2E93"/>
    <w:rsid w:val="00AE5447"/>
    <w:rsid w:val="00AE54C1"/>
    <w:rsid w:val="00AE668E"/>
    <w:rsid w:val="00AE7CA1"/>
    <w:rsid w:val="00AF132F"/>
    <w:rsid w:val="00AF1F30"/>
    <w:rsid w:val="00AF6560"/>
    <w:rsid w:val="00B012AC"/>
    <w:rsid w:val="00B03C1B"/>
    <w:rsid w:val="00B05AAC"/>
    <w:rsid w:val="00B13078"/>
    <w:rsid w:val="00B13EF2"/>
    <w:rsid w:val="00B174F5"/>
    <w:rsid w:val="00B20E8C"/>
    <w:rsid w:val="00B21DA3"/>
    <w:rsid w:val="00B23301"/>
    <w:rsid w:val="00B24E9F"/>
    <w:rsid w:val="00B25FAE"/>
    <w:rsid w:val="00B2610C"/>
    <w:rsid w:val="00B2619B"/>
    <w:rsid w:val="00B26817"/>
    <w:rsid w:val="00B30174"/>
    <w:rsid w:val="00B303F6"/>
    <w:rsid w:val="00B30A83"/>
    <w:rsid w:val="00B3182D"/>
    <w:rsid w:val="00B35FAD"/>
    <w:rsid w:val="00B36A04"/>
    <w:rsid w:val="00B37951"/>
    <w:rsid w:val="00B43E04"/>
    <w:rsid w:val="00B44E6E"/>
    <w:rsid w:val="00B45229"/>
    <w:rsid w:val="00B504AA"/>
    <w:rsid w:val="00B505FC"/>
    <w:rsid w:val="00B50F11"/>
    <w:rsid w:val="00B5114D"/>
    <w:rsid w:val="00B537D8"/>
    <w:rsid w:val="00B53B81"/>
    <w:rsid w:val="00B54EAB"/>
    <w:rsid w:val="00B60A50"/>
    <w:rsid w:val="00B61487"/>
    <w:rsid w:val="00B6329D"/>
    <w:rsid w:val="00B642F1"/>
    <w:rsid w:val="00B67038"/>
    <w:rsid w:val="00B67D01"/>
    <w:rsid w:val="00B71AF3"/>
    <w:rsid w:val="00B720E9"/>
    <w:rsid w:val="00B72AED"/>
    <w:rsid w:val="00B73B5D"/>
    <w:rsid w:val="00B7652D"/>
    <w:rsid w:val="00B804DB"/>
    <w:rsid w:val="00B8180F"/>
    <w:rsid w:val="00B82CEB"/>
    <w:rsid w:val="00B83B9B"/>
    <w:rsid w:val="00B863EC"/>
    <w:rsid w:val="00B90DE1"/>
    <w:rsid w:val="00B9117E"/>
    <w:rsid w:val="00B91A0A"/>
    <w:rsid w:val="00B92E4B"/>
    <w:rsid w:val="00B9351E"/>
    <w:rsid w:val="00B94843"/>
    <w:rsid w:val="00B95E85"/>
    <w:rsid w:val="00BA000C"/>
    <w:rsid w:val="00BA0080"/>
    <w:rsid w:val="00BA0204"/>
    <w:rsid w:val="00BA08D4"/>
    <w:rsid w:val="00BA186B"/>
    <w:rsid w:val="00BA2206"/>
    <w:rsid w:val="00BA2EC4"/>
    <w:rsid w:val="00BA3046"/>
    <w:rsid w:val="00BA320E"/>
    <w:rsid w:val="00BA32FC"/>
    <w:rsid w:val="00BA3589"/>
    <w:rsid w:val="00BA6B21"/>
    <w:rsid w:val="00BB7067"/>
    <w:rsid w:val="00BC0A44"/>
    <w:rsid w:val="00BC2186"/>
    <w:rsid w:val="00BC23E3"/>
    <w:rsid w:val="00BC42FB"/>
    <w:rsid w:val="00BC6733"/>
    <w:rsid w:val="00BD02D5"/>
    <w:rsid w:val="00BD0BE6"/>
    <w:rsid w:val="00BD2838"/>
    <w:rsid w:val="00BD3F71"/>
    <w:rsid w:val="00BD4217"/>
    <w:rsid w:val="00BD4779"/>
    <w:rsid w:val="00BD5D0A"/>
    <w:rsid w:val="00BD63AB"/>
    <w:rsid w:val="00BD707E"/>
    <w:rsid w:val="00BE528D"/>
    <w:rsid w:val="00BE7AC2"/>
    <w:rsid w:val="00BF1D11"/>
    <w:rsid w:val="00BF419A"/>
    <w:rsid w:val="00BF4F4F"/>
    <w:rsid w:val="00BF59E6"/>
    <w:rsid w:val="00C00129"/>
    <w:rsid w:val="00C001A9"/>
    <w:rsid w:val="00C01644"/>
    <w:rsid w:val="00C028F7"/>
    <w:rsid w:val="00C05564"/>
    <w:rsid w:val="00C06962"/>
    <w:rsid w:val="00C06E54"/>
    <w:rsid w:val="00C100B0"/>
    <w:rsid w:val="00C1066D"/>
    <w:rsid w:val="00C13CF5"/>
    <w:rsid w:val="00C13F5A"/>
    <w:rsid w:val="00C16857"/>
    <w:rsid w:val="00C21FB9"/>
    <w:rsid w:val="00C25D8C"/>
    <w:rsid w:val="00C26311"/>
    <w:rsid w:val="00C27004"/>
    <w:rsid w:val="00C3113B"/>
    <w:rsid w:val="00C322F3"/>
    <w:rsid w:val="00C410E9"/>
    <w:rsid w:val="00C41789"/>
    <w:rsid w:val="00C434C6"/>
    <w:rsid w:val="00C466B7"/>
    <w:rsid w:val="00C50E00"/>
    <w:rsid w:val="00C52B10"/>
    <w:rsid w:val="00C53B9C"/>
    <w:rsid w:val="00C62B86"/>
    <w:rsid w:val="00C6344A"/>
    <w:rsid w:val="00C64AF7"/>
    <w:rsid w:val="00C66330"/>
    <w:rsid w:val="00C703D1"/>
    <w:rsid w:val="00C73B56"/>
    <w:rsid w:val="00C75D2B"/>
    <w:rsid w:val="00C772DE"/>
    <w:rsid w:val="00C83324"/>
    <w:rsid w:val="00C85D8F"/>
    <w:rsid w:val="00C868BC"/>
    <w:rsid w:val="00C92748"/>
    <w:rsid w:val="00C936F5"/>
    <w:rsid w:val="00C9615F"/>
    <w:rsid w:val="00C966FC"/>
    <w:rsid w:val="00C96771"/>
    <w:rsid w:val="00CA4E85"/>
    <w:rsid w:val="00CA70DD"/>
    <w:rsid w:val="00CA7158"/>
    <w:rsid w:val="00CB0755"/>
    <w:rsid w:val="00CB0ECC"/>
    <w:rsid w:val="00CB4A48"/>
    <w:rsid w:val="00CB5837"/>
    <w:rsid w:val="00CB6694"/>
    <w:rsid w:val="00CB6B0C"/>
    <w:rsid w:val="00CC4AC5"/>
    <w:rsid w:val="00CC6E6B"/>
    <w:rsid w:val="00CD3331"/>
    <w:rsid w:val="00CD3FEA"/>
    <w:rsid w:val="00CD4EEE"/>
    <w:rsid w:val="00CE0BA7"/>
    <w:rsid w:val="00CE21A8"/>
    <w:rsid w:val="00CE223E"/>
    <w:rsid w:val="00CE7977"/>
    <w:rsid w:val="00CF0457"/>
    <w:rsid w:val="00CF0908"/>
    <w:rsid w:val="00CF0BC8"/>
    <w:rsid w:val="00CF5BD2"/>
    <w:rsid w:val="00D00EE5"/>
    <w:rsid w:val="00D01C1D"/>
    <w:rsid w:val="00D034F7"/>
    <w:rsid w:val="00D03E98"/>
    <w:rsid w:val="00D11700"/>
    <w:rsid w:val="00D12C06"/>
    <w:rsid w:val="00D14DD0"/>
    <w:rsid w:val="00D15F3F"/>
    <w:rsid w:val="00D20D91"/>
    <w:rsid w:val="00D24F04"/>
    <w:rsid w:val="00D27A38"/>
    <w:rsid w:val="00D27CCC"/>
    <w:rsid w:val="00D30A50"/>
    <w:rsid w:val="00D319FC"/>
    <w:rsid w:val="00D332AC"/>
    <w:rsid w:val="00D33703"/>
    <w:rsid w:val="00D36E15"/>
    <w:rsid w:val="00D412FA"/>
    <w:rsid w:val="00D472DD"/>
    <w:rsid w:val="00D5242C"/>
    <w:rsid w:val="00D547F4"/>
    <w:rsid w:val="00D56F02"/>
    <w:rsid w:val="00D6561A"/>
    <w:rsid w:val="00D70FEA"/>
    <w:rsid w:val="00D712B3"/>
    <w:rsid w:val="00D721A5"/>
    <w:rsid w:val="00D7387E"/>
    <w:rsid w:val="00D7597E"/>
    <w:rsid w:val="00D81303"/>
    <w:rsid w:val="00D827FB"/>
    <w:rsid w:val="00D9150F"/>
    <w:rsid w:val="00D93D2F"/>
    <w:rsid w:val="00D94569"/>
    <w:rsid w:val="00D9560B"/>
    <w:rsid w:val="00DA3BAA"/>
    <w:rsid w:val="00DB079F"/>
    <w:rsid w:val="00DB19C2"/>
    <w:rsid w:val="00DB501E"/>
    <w:rsid w:val="00DB7066"/>
    <w:rsid w:val="00DB7B49"/>
    <w:rsid w:val="00DC04C9"/>
    <w:rsid w:val="00DC5DA2"/>
    <w:rsid w:val="00DD34C5"/>
    <w:rsid w:val="00DD351E"/>
    <w:rsid w:val="00DD3974"/>
    <w:rsid w:val="00DD3FD2"/>
    <w:rsid w:val="00DD460C"/>
    <w:rsid w:val="00DD604B"/>
    <w:rsid w:val="00DE011B"/>
    <w:rsid w:val="00DE1867"/>
    <w:rsid w:val="00DE18B1"/>
    <w:rsid w:val="00DE19A7"/>
    <w:rsid w:val="00DE2857"/>
    <w:rsid w:val="00DE3909"/>
    <w:rsid w:val="00DE4D67"/>
    <w:rsid w:val="00DF0A0E"/>
    <w:rsid w:val="00DF2A18"/>
    <w:rsid w:val="00DF30AD"/>
    <w:rsid w:val="00DF46B8"/>
    <w:rsid w:val="00DF5C0E"/>
    <w:rsid w:val="00DF6006"/>
    <w:rsid w:val="00E00908"/>
    <w:rsid w:val="00E00CF0"/>
    <w:rsid w:val="00E00DDB"/>
    <w:rsid w:val="00E05783"/>
    <w:rsid w:val="00E05A53"/>
    <w:rsid w:val="00E068A7"/>
    <w:rsid w:val="00E06903"/>
    <w:rsid w:val="00E1040F"/>
    <w:rsid w:val="00E11D12"/>
    <w:rsid w:val="00E12391"/>
    <w:rsid w:val="00E149B0"/>
    <w:rsid w:val="00E1621F"/>
    <w:rsid w:val="00E20C2E"/>
    <w:rsid w:val="00E216A0"/>
    <w:rsid w:val="00E21C7D"/>
    <w:rsid w:val="00E24289"/>
    <w:rsid w:val="00E25DCF"/>
    <w:rsid w:val="00E25F61"/>
    <w:rsid w:val="00E26731"/>
    <w:rsid w:val="00E302B9"/>
    <w:rsid w:val="00E3073F"/>
    <w:rsid w:val="00E32B33"/>
    <w:rsid w:val="00E35175"/>
    <w:rsid w:val="00E4328A"/>
    <w:rsid w:val="00E439A8"/>
    <w:rsid w:val="00E43AA9"/>
    <w:rsid w:val="00E43B81"/>
    <w:rsid w:val="00E4458C"/>
    <w:rsid w:val="00E44CF7"/>
    <w:rsid w:val="00E44D92"/>
    <w:rsid w:val="00E4656E"/>
    <w:rsid w:val="00E54193"/>
    <w:rsid w:val="00E54B9C"/>
    <w:rsid w:val="00E56C31"/>
    <w:rsid w:val="00E60732"/>
    <w:rsid w:val="00E62D78"/>
    <w:rsid w:val="00E758E7"/>
    <w:rsid w:val="00E77491"/>
    <w:rsid w:val="00E80DF9"/>
    <w:rsid w:val="00E8471B"/>
    <w:rsid w:val="00E926B7"/>
    <w:rsid w:val="00E948A3"/>
    <w:rsid w:val="00E97DB3"/>
    <w:rsid w:val="00EA0B91"/>
    <w:rsid w:val="00EA3080"/>
    <w:rsid w:val="00EA46D8"/>
    <w:rsid w:val="00EB1D08"/>
    <w:rsid w:val="00EB3262"/>
    <w:rsid w:val="00EB34CB"/>
    <w:rsid w:val="00EB5819"/>
    <w:rsid w:val="00EB6E54"/>
    <w:rsid w:val="00EC192D"/>
    <w:rsid w:val="00EC27E0"/>
    <w:rsid w:val="00EC2D2A"/>
    <w:rsid w:val="00EC39F7"/>
    <w:rsid w:val="00EC532E"/>
    <w:rsid w:val="00EC5496"/>
    <w:rsid w:val="00EC6869"/>
    <w:rsid w:val="00EC7BC2"/>
    <w:rsid w:val="00ED06E4"/>
    <w:rsid w:val="00ED2DFE"/>
    <w:rsid w:val="00ED34BA"/>
    <w:rsid w:val="00ED3E94"/>
    <w:rsid w:val="00ED4CB0"/>
    <w:rsid w:val="00ED5B1C"/>
    <w:rsid w:val="00ED6BBC"/>
    <w:rsid w:val="00EE5D2F"/>
    <w:rsid w:val="00EF126A"/>
    <w:rsid w:val="00EF3E33"/>
    <w:rsid w:val="00F01473"/>
    <w:rsid w:val="00F03225"/>
    <w:rsid w:val="00F03278"/>
    <w:rsid w:val="00F0363A"/>
    <w:rsid w:val="00F046BC"/>
    <w:rsid w:val="00F1192B"/>
    <w:rsid w:val="00F11E7A"/>
    <w:rsid w:val="00F14854"/>
    <w:rsid w:val="00F166C2"/>
    <w:rsid w:val="00F169B3"/>
    <w:rsid w:val="00F2184A"/>
    <w:rsid w:val="00F21FB0"/>
    <w:rsid w:val="00F23CDA"/>
    <w:rsid w:val="00F24CEC"/>
    <w:rsid w:val="00F24FFF"/>
    <w:rsid w:val="00F25BCE"/>
    <w:rsid w:val="00F27474"/>
    <w:rsid w:val="00F30053"/>
    <w:rsid w:val="00F333C6"/>
    <w:rsid w:val="00F362C3"/>
    <w:rsid w:val="00F400D6"/>
    <w:rsid w:val="00F40FAD"/>
    <w:rsid w:val="00F420D8"/>
    <w:rsid w:val="00F427A3"/>
    <w:rsid w:val="00F43D01"/>
    <w:rsid w:val="00F43D46"/>
    <w:rsid w:val="00F43FBE"/>
    <w:rsid w:val="00F458EB"/>
    <w:rsid w:val="00F45AD8"/>
    <w:rsid w:val="00F51784"/>
    <w:rsid w:val="00F523CD"/>
    <w:rsid w:val="00F532AF"/>
    <w:rsid w:val="00F54296"/>
    <w:rsid w:val="00F603ED"/>
    <w:rsid w:val="00F63C49"/>
    <w:rsid w:val="00F6526F"/>
    <w:rsid w:val="00F66242"/>
    <w:rsid w:val="00F70852"/>
    <w:rsid w:val="00F80355"/>
    <w:rsid w:val="00F83DCD"/>
    <w:rsid w:val="00F843CF"/>
    <w:rsid w:val="00F84DB8"/>
    <w:rsid w:val="00F909CC"/>
    <w:rsid w:val="00F922FC"/>
    <w:rsid w:val="00F935C6"/>
    <w:rsid w:val="00F941D9"/>
    <w:rsid w:val="00F94702"/>
    <w:rsid w:val="00F9660D"/>
    <w:rsid w:val="00F96729"/>
    <w:rsid w:val="00FA28DD"/>
    <w:rsid w:val="00FA2B01"/>
    <w:rsid w:val="00FA71EF"/>
    <w:rsid w:val="00FB064E"/>
    <w:rsid w:val="00FB0D7F"/>
    <w:rsid w:val="00FB1CB6"/>
    <w:rsid w:val="00FB2AC2"/>
    <w:rsid w:val="00FB2AE7"/>
    <w:rsid w:val="00FB4018"/>
    <w:rsid w:val="00FB475F"/>
    <w:rsid w:val="00FB56A5"/>
    <w:rsid w:val="00FB748A"/>
    <w:rsid w:val="00FC0417"/>
    <w:rsid w:val="00FC39C2"/>
    <w:rsid w:val="00FC39F0"/>
    <w:rsid w:val="00FC75DB"/>
    <w:rsid w:val="00FC7E42"/>
    <w:rsid w:val="00FD0272"/>
    <w:rsid w:val="00FD3214"/>
    <w:rsid w:val="00FD34B1"/>
    <w:rsid w:val="00FD3E37"/>
    <w:rsid w:val="00FD5018"/>
    <w:rsid w:val="00FD57AB"/>
    <w:rsid w:val="00FD6705"/>
    <w:rsid w:val="00FD74ED"/>
    <w:rsid w:val="00FE39C7"/>
    <w:rsid w:val="00FE4CB7"/>
    <w:rsid w:val="00FE58CF"/>
    <w:rsid w:val="00FE6E7F"/>
    <w:rsid w:val="00FE7679"/>
    <w:rsid w:val="00FE7C73"/>
    <w:rsid w:val="00FF204C"/>
    <w:rsid w:val="00FF4608"/>
    <w:rsid w:val="00FF484E"/>
    <w:rsid w:val="00FF5080"/>
    <w:rsid w:val="03BA2131"/>
    <w:rsid w:val="08B915CA"/>
    <w:rsid w:val="0F7D437D"/>
    <w:rsid w:val="18895BA5"/>
    <w:rsid w:val="197310D0"/>
    <w:rsid w:val="19BD0D56"/>
    <w:rsid w:val="1E9E7183"/>
    <w:rsid w:val="2C9265D5"/>
    <w:rsid w:val="2F561217"/>
    <w:rsid w:val="33277DE4"/>
    <w:rsid w:val="350259B6"/>
    <w:rsid w:val="3B830B89"/>
    <w:rsid w:val="44663053"/>
    <w:rsid w:val="475062F3"/>
    <w:rsid w:val="4A507745"/>
    <w:rsid w:val="50D92DFE"/>
    <w:rsid w:val="5A4566FD"/>
    <w:rsid w:val="636C7AB1"/>
    <w:rsid w:val="6A845F5F"/>
    <w:rsid w:val="71B648C4"/>
    <w:rsid w:val="76602F0E"/>
    <w:rsid w:val="781060F3"/>
    <w:rsid w:val="7AC022E5"/>
    <w:rsid w:val="7C291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0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24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600" w:lineRule="exact"/>
      <w:ind w:firstLine="630"/>
    </w:pPr>
    <w:rPr>
      <w:rFonts w:ascii="Times New Roman" w:hAnsi="Times New Roman" w:eastAsia="仿宋_GB2312" w:cs="Times New Roman"/>
      <w:sz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HTML 预设格式 字符"/>
    <w:basedOn w:val="11"/>
    <w:link w:val="7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8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9">
    <w:name w:val="标题 3 字符"/>
    <w:basedOn w:val="11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0">
    <w:name w:val="列出段落2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1">
    <w:name w:val="列出段落3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2">
    <w:name w:val="detail-field type-label"/>
    <w:basedOn w:val="11"/>
    <w:qFormat/>
    <w:uiPriority w:val="0"/>
  </w:style>
  <w:style w:type="paragraph" w:customStyle="1" w:styleId="23">
    <w:name w:val="列出段落4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4">
    <w:name w:val="标题 4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3187</Words>
  <Characters>3299</Characters>
  <Lines>1</Lines>
  <Paragraphs>1</Paragraphs>
  <TotalTime>2</TotalTime>
  <ScaleCrop>false</ScaleCrop>
  <LinksUpToDate>false</LinksUpToDate>
  <CharactersWithSpaces>3305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2019-10-23T02:46:00Z</dcterms:created>
  <dc:creator>中科软</dc:creator>
  <cp:lastModifiedBy>Alex Spieler</cp:lastModifiedBy>
  <cp:lastPrinted>2024-09-23T02:30:00Z</cp:lastPrinted>
  <dcterms:modified xsi:type="dcterms:W3CDTF">2025-05-06T07:29:22Z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FF02ADEC6CF04F5E8FD4B8BC8D1A6F56_12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