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14</w:t>
      </w:r>
      <w:bookmarkStart w:id="0" w:name="_GoBack"/>
      <w:bookmarkEnd w:id="0"/>
      <w:r>
        <w:rPr>
          <w:rFonts w:hint="default" w:ascii="Times New Roman" w:hAnsi="Times New Roman" w:cs="Times New Roman"/>
        </w:rPr>
        <w:t>日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上午9点至11点，下午13点至16点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ind w:firstLine="640"/>
        <w:rPr>
          <w:rFonts w:hint="eastAsia"/>
        </w:rPr>
      </w:pPr>
      <w:r>
        <w:rPr>
          <w:rFonts w:hint="eastAsia"/>
          <w:lang w:eastAsia="zh-CN"/>
        </w:rPr>
        <w:t>孙昕</w:t>
      </w:r>
      <w:r>
        <w:rPr>
          <w:rFonts w:hint="eastAsia"/>
        </w:rPr>
        <w:t>：党组成员、副局长</w:t>
      </w:r>
    </w:p>
    <w:p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行政管理、综合业务、水污染防治、太湖生态环境保护、土壤生态环境管理工作和市生态文明领导小组办公室的日常工作</w:t>
      </w:r>
      <w:r>
        <w:rPr>
          <w:rFonts w:hint="eastAsia"/>
        </w:rPr>
        <w:t>。</w:t>
      </w:r>
    </w:p>
    <w:p>
      <w:pPr>
        <w:ind w:firstLine="640"/>
        <w:jc w:val="left"/>
        <w:rPr>
          <w:rFonts w:hint="eastAsia"/>
        </w:rPr>
      </w:pPr>
      <w:r>
        <w:rPr>
          <w:rFonts w:hint="eastAsia"/>
        </w:rPr>
        <w:t>分管办公室</w:t>
      </w:r>
      <w:r>
        <w:rPr>
          <w:rFonts w:hint="eastAsia"/>
          <w:lang w:eastAsia="zh-CN"/>
        </w:rPr>
        <w:t>、综合业务处、水生态环境处、太湖水污染防治处、土壤生态环境处</w:t>
      </w:r>
      <w:r>
        <w:rPr>
          <w:rFonts w:hint="eastAsia"/>
        </w:rPr>
        <w:t>。</w:t>
      </w:r>
    </w:p>
    <w:p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来信地址：苏州市竹园路8号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>
      <w:pPr>
        <w:jc w:val="left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10F3B4F"/>
    <w:rsid w:val="165519B8"/>
    <w:rsid w:val="16F2280E"/>
    <w:rsid w:val="1F7343FE"/>
    <w:rsid w:val="2E9B0055"/>
    <w:rsid w:val="38DF4FA3"/>
    <w:rsid w:val="446820B9"/>
    <w:rsid w:val="45171581"/>
    <w:rsid w:val="48F3101A"/>
    <w:rsid w:val="4C360100"/>
    <w:rsid w:val="4CAA1F4A"/>
    <w:rsid w:val="5A3C1D22"/>
    <w:rsid w:val="740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243</Characters>
  <Lines>2</Lines>
  <Paragraphs>1</Paragraphs>
  <TotalTime>0</TotalTime>
  <ScaleCrop>false</ScaleCrop>
  <LinksUpToDate>false</LinksUpToDate>
  <CharactersWithSpaces>245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2023-12-07T08:29:48Z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1D20113BF3724ECA8F500D5C8200045F</vt:lpwstr>
  </property>
</Properties>
</file>