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AD" w:rsidRPr="00BD4156" w:rsidRDefault="00DF35D5" w:rsidP="00BD4156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苏州市环境</w:t>
      </w:r>
      <w:r w:rsidR="00BD4156" w:rsidRPr="00BD4156">
        <w:rPr>
          <w:rFonts w:ascii="方正小标宋简体" w:eastAsia="方正小标宋简体" w:hAnsi="Times New Roman" w:cs="Times New Roman" w:hint="eastAsia"/>
          <w:sz w:val="44"/>
          <w:szCs w:val="44"/>
        </w:rPr>
        <w:t>统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计</w:t>
      </w:r>
      <w:r w:rsidR="00BD4156" w:rsidRPr="00BD4156">
        <w:rPr>
          <w:rFonts w:ascii="方正小标宋简体" w:eastAsia="方正小标宋简体" w:hAnsi="Times New Roman" w:cs="Times New Roman" w:hint="eastAsia"/>
          <w:sz w:val="44"/>
          <w:szCs w:val="44"/>
        </w:rPr>
        <w:t>年报2019</w:t>
      </w:r>
    </w:p>
    <w:p w:rsidR="00BD4156" w:rsidRDefault="00BD4156" w:rsidP="00FA7DA2">
      <w:pPr>
        <w:ind w:firstLineChars="200" w:firstLine="883"/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bookmarkStart w:id="0" w:name="_Toc437731622"/>
    </w:p>
    <w:p w:rsidR="00FA7DA2" w:rsidRPr="00E071D8" w:rsidRDefault="00FA7DA2" w:rsidP="00FA7DA2">
      <w:pPr>
        <w:ind w:firstLineChars="200" w:firstLine="883"/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r w:rsidRPr="00E071D8">
        <w:rPr>
          <w:rFonts w:ascii="黑体" w:eastAsia="黑体" w:hAnsi="黑体" w:cs="Times New Roman" w:hint="eastAsia"/>
          <w:b/>
          <w:i/>
          <w:sz w:val="44"/>
          <w:szCs w:val="44"/>
        </w:rPr>
        <w:t>壹 工业源</w:t>
      </w:r>
      <w:bookmarkEnd w:id="0"/>
    </w:p>
    <w:p w:rsidR="00FA7DA2" w:rsidRDefault="00FA7DA2" w:rsidP="00FA7DA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C330AC" w:rsidRDefault="00FA7DA2" w:rsidP="00FA7DA2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5FCB">
        <w:rPr>
          <w:rFonts w:ascii="Times New Roman" w:eastAsia="方正仿宋简体" w:hAnsi="Times New Roman" w:cs="Times New Roman"/>
          <w:sz w:val="32"/>
          <w:szCs w:val="32"/>
        </w:rPr>
        <w:t>201</w:t>
      </w:r>
      <w:r w:rsidR="00201E3D">
        <w:rPr>
          <w:rFonts w:ascii="Times New Roman" w:eastAsia="方正仿宋简体" w:hAnsi="Times New Roman" w:cs="Times New Roman" w:hint="eastAsia"/>
          <w:sz w:val="32"/>
          <w:szCs w:val="32"/>
        </w:rPr>
        <w:t>9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年，全</w:t>
      </w:r>
      <w:r w:rsidR="009F5A37">
        <w:rPr>
          <w:rFonts w:ascii="Times New Roman" w:eastAsia="方正仿宋简体" w:hAnsi="Times New Roman" w:cs="Times New Roman"/>
          <w:sz w:val="32"/>
          <w:szCs w:val="32"/>
        </w:rPr>
        <w:t>市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共统计调查工业企业</w:t>
      </w:r>
      <w:r w:rsidR="009F5A37">
        <w:rPr>
          <w:rFonts w:ascii="Times New Roman" w:eastAsia="方正仿宋简体" w:hAnsi="Times New Roman" w:cs="Times New Roman" w:hint="eastAsia"/>
          <w:sz w:val="32"/>
          <w:szCs w:val="32"/>
        </w:rPr>
        <w:t>2069</w:t>
      </w:r>
      <w:r w:rsidR="00C330AC">
        <w:rPr>
          <w:rFonts w:ascii="Times New Roman" w:eastAsia="方正仿宋简体" w:hAnsi="Times New Roman" w:cs="Times New Roman"/>
          <w:sz w:val="32"/>
          <w:szCs w:val="32"/>
        </w:rPr>
        <w:t>家</w:t>
      </w:r>
      <w:r w:rsidR="00C330AC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C330AC" w:rsidRDefault="00C330AC" w:rsidP="00FA7DA2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C330AC" w:rsidRPr="00C330AC" w:rsidRDefault="00C330AC" w:rsidP="00C330AC">
      <w:pPr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r w:rsidRPr="00C330AC">
        <w:rPr>
          <w:rFonts w:ascii="黑体" w:eastAsia="黑体" w:hAnsi="黑体" w:cs="Times New Roman" w:hint="eastAsia"/>
          <w:sz w:val="32"/>
          <w:szCs w:val="32"/>
        </w:rPr>
        <w:t>（一）工业废水</w:t>
      </w:r>
    </w:p>
    <w:p w:rsidR="00FA7DA2" w:rsidRPr="006B5FCB" w:rsidRDefault="00FA7DA2" w:rsidP="00FA7DA2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5FCB">
        <w:rPr>
          <w:rFonts w:ascii="Times New Roman" w:eastAsia="方正仿宋简体" w:hAnsi="Times New Roman" w:cs="Times New Roman"/>
          <w:sz w:val="32"/>
          <w:szCs w:val="32"/>
        </w:rPr>
        <w:t>工业废水排放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36586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万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吨，化学需氧量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19684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吨，氨氮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1250</w:t>
      </w:r>
      <w:r w:rsidR="00B13E18">
        <w:rPr>
          <w:rFonts w:ascii="Times New Roman" w:eastAsia="方正仿宋简体" w:hAnsi="Times New Roman" w:cs="Times New Roman" w:hint="eastAsia"/>
          <w:sz w:val="32"/>
          <w:szCs w:val="32"/>
        </w:rPr>
        <w:t>.13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吨，</w:t>
      </w:r>
      <w:r w:rsidRPr="004B51CC">
        <w:rPr>
          <w:rFonts w:ascii="Times New Roman" w:eastAsia="方正仿宋简体" w:hAnsi="Times New Roman" w:cs="Times New Roman"/>
          <w:sz w:val="32"/>
          <w:szCs w:val="32"/>
        </w:rPr>
        <w:t>石油类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19.97</w:t>
      </w:r>
      <w:r w:rsidRPr="004B51CC">
        <w:rPr>
          <w:rFonts w:ascii="Times New Roman" w:eastAsia="方正仿宋简体" w:hAnsi="Times New Roman" w:cs="Times New Roman"/>
          <w:sz w:val="32"/>
          <w:szCs w:val="32"/>
        </w:rPr>
        <w:t>吨，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挥发酚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145</w:t>
      </w:r>
      <w:r w:rsidR="00B13E18">
        <w:rPr>
          <w:rFonts w:ascii="Times New Roman" w:eastAsia="方正仿宋简体" w:hAnsi="Times New Roman" w:cs="Times New Roman" w:hint="eastAsia"/>
          <w:sz w:val="32"/>
          <w:szCs w:val="32"/>
        </w:rPr>
        <w:t>.80</w:t>
      </w:r>
      <w:r w:rsidR="00D55857">
        <w:rPr>
          <w:rFonts w:ascii="Times New Roman" w:eastAsia="方正仿宋简体" w:hAnsi="Times New Roman" w:cs="Times New Roman" w:hint="eastAsia"/>
          <w:sz w:val="32"/>
          <w:szCs w:val="32"/>
        </w:rPr>
        <w:t>千克，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氰化物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482</w:t>
      </w:r>
      <w:r w:rsidR="00B13E18">
        <w:rPr>
          <w:rFonts w:ascii="Times New Roman" w:eastAsia="方正仿宋简体" w:hAnsi="Times New Roman" w:cs="Times New Roman" w:hint="eastAsia"/>
          <w:sz w:val="32"/>
          <w:szCs w:val="32"/>
        </w:rPr>
        <w:t>.11</w:t>
      </w:r>
      <w:r w:rsidR="00D55857">
        <w:rPr>
          <w:rFonts w:ascii="Times New Roman" w:eastAsia="方正仿宋简体" w:hAnsi="Times New Roman" w:cs="Times New Roman" w:hint="eastAsia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，废水总铬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3344</w:t>
      </w:r>
      <w:r w:rsidR="00B13E18">
        <w:rPr>
          <w:rFonts w:ascii="Times New Roman" w:eastAsia="方正仿宋简体" w:hAnsi="Times New Roman" w:cs="Times New Roman" w:hint="eastAsia"/>
          <w:sz w:val="32"/>
          <w:szCs w:val="32"/>
        </w:rPr>
        <w:t>.05</w:t>
      </w:r>
      <w:r w:rsidR="00952BBB">
        <w:rPr>
          <w:rFonts w:ascii="Times New Roman" w:eastAsia="方正仿宋简体" w:hAnsi="Times New Roman" w:cs="Times New Roman" w:hint="eastAsia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，废水六价铬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995</w:t>
      </w:r>
      <w:r w:rsidR="00B13E18">
        <w:rPr>
          <w:rFonts w:ascii="Times New Roman" w:eastAsia="方正仿宋简体" w:hAnsi="Times New Roman" w:cs="Times New Roman" w:hint="eastAsia"/>
          <w:sz w:val="32"/>
          <w:szCs w:val="32"/>
        </w:rPr>
        <w:t>.10</w:t>
      </w:r>
      <w:r w:rsidR="00D55857">
        <w:rPr>
          <w:rFonts w:ascii="Times New Roman" w:eastAsia="方正仿宋简体" w:hAnsi="Times New Roman" w:cs="Times New Roman" w:hint="eastAsia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，废水砷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1.07</w:t>
      </w:r>
      <w:r w:rsidR="00D55857">
        <w:rPr>
          <w:rFonts w:ascii="Times New Roman" w:eastAsia="方正仿宋简体" w:hAnsi="Times New Roman" w:cs="Times New Roman" w:hint="eastAsia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，废水铅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28.83</w:t>
      </w:r>
      <w:r w:rsidR="00D55857">
        <w:rPr>
          <w:rFonts w:ascii="Times New Roman" w:eastAsia="方正仿宋简体" w:hAnsi="Times New Roman" w:cs="Times New Roman" w:hint="eastAsia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，废水镉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0.69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千克，废水汞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0.09</w:t>
      </w:r>
      <w:r w:rsidR="00C70F6C">
        <w:rPr>
          <w:rFonts w:ascii="Times New Roman" w:eastAsia="方正仿宋简体" w:hAnsi="Times New Roman" w:cs="Times New Roman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5633F9" w:rsidRDefault="005633F9" w:rsidP="005633F9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F7855" w:rsidRPr="006B5FCB" w:rsidRDefault="006F7855" w:rsidP="006F7855">
      <w:pPr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bookmarkStart w:id="1" w:name="_Toc398558828"/>
      <w:bookmarkStart w:id="2" w:name="_Toc437731630"/>
      <w:r w:rsidRPr="006B5FCB">
        <w:rPr>
          <w:rFonts w:ascii="黑体" w:eastAsia="黑体" w:hAnsi="黑体" w:cs="Times New Roman" w:hint="eastAsia"/>
          <w:sz w:val="32"/>
          <w:szCs w:val="32"/>
        </w:rPr>
        <w:t>（二）工业废气</w:t>
      </w:r>
      <w:bookmarkEnd w:id="1"/>
      <w:bookmarkEnd w:id="2"/>
    </w:p>
    <w:p w:rsidR="00482E62" w:rsidRDefault="006F7855" w:rsidP="00AB2039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B5FCB">
        <w:rPr>
          <w:rFonts w:ascii="Times New Roman" w:eastAsia="方正仿宋简体" w:hAnsi="Times New Roman" w:cs="Times New Roman"/>
          <w:sz w:val="32"/>
          <w:szCs w:val="32"/>
        </w:rPr>
        <w:t>工业废气年排放量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1.83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万亿立方米（标态），二氧化硫排放量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5.04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万吨，氮氧化物排放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7.75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万吨，烟（粉）尘排放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3.51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万吨，铅排放</w:t>
      </w:r>
      <w:r w:rsidR="004B51CC">
        <w:rPr>
          <w:rFonts w:ascii="Times New Roman" w:eastAsia="方正仿宋简体" w:hAnsi="Times New Roman" w:cs="Times New Roman" w:hint="eastAsia"/>
          <w:sz w:val="32"/>
          <w:szCs w:val="32"/>
        </w:rPr>
        <w:t>32.76</w:t>
      </w:r>
      <w:r w:rsidR="007D2436">
        <w:rPr>
          <w:rFonts w:ascii="Times New Roman" w:eastAsia="方正仿宋简体" w:hAnsi="Times New Roman" w:cs="Times New Roman" w:hint="eastAsia"/>
          <w:sz w:val="32"/>
          <w:szCs w:val="32"/>
        </w:rPr>
        <w:t>千克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，汞排放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0.38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千克，总铬排放量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148.97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千克，六价铬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16.46</w:t>
      </w:r>
      <w:r w:rsidRPr="006B5FCB">
        <w:rPr>
          <w:rFonts w:ascii="Times New Roman" w:eastAsia="方正仿宋简体" w:hAnsi="Times New Roman" w:cs="Times New Roman"/>
          <w:sz w:val="32"/>
          <w:szCs w:val="32"/>
        </w:rPr>
        <w:t>千克。</w:t>
      </w:r>
      <w:bookmarkStart w:id="3" w:name="_Toc398558835"/>
    </w:p>
    <w:p w:rsidR="00AB2039" w:rsidRPr="003A22DA" w:rsidRDefault="00AB2039" w:rsidP="00AB2039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6F7855" w:rsidRPr="001862F7" w:rsidRDefault="006F7855" w:rsidP="00862F1C">
      <w:pPr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bookmarkStart w:id="4" w:name="_Toc437731637"/>
      <w:r w:rsidRPr="001862F7">
        <w:rPr>
          <w:rFonts w:ascii="黑体" w:eastAsia="黑体" w:hAnsi="黑体" w:cs="Times New Roman"/>
          <w:sz w:val="32"/>
          <w:szCs w:val="32"/>
        </w:rPr>
        <w:t>（三）工业固体废物</w:t>
      </w:r>
      <w:bookmarkEnd w:id="3"/>
      <w:bookmarkEnd w:id="4"/>
    </w:p>
    <w:p w:rsidR="006F7855" w:rsidRDefault="006F7855" w:rsidP="00AB2039">
      <w:pPr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A22DA">
        <w:rPr>
          <w:rFonts w:ascii="Times New Roman" w:eastAsia="方正仿宋简体" w:hAnsi="Times New Roman" w:cs="Times New Roman"/>
          <w:sz w:val="32"/>
          <w:szCs w:val="32"/>
        </w:rPr>
        <w:t>全</w:t>
      </w:r>
      <w:r w:rsidR="009F5A37">
        <w:rPr>
          <w:rFonts w:ascii="Times New Roman" w:eastAsia="方正仿宋简体" w:hAnsi="Times New Roman" w:cs="Times New Roman"/>
          <w:sz w:val="32"/>
          <w:szCs w:val="32"/>
        </w:rPr>
        <w:t>市</w:t>
      </w:r>
      <w:r w:rsidR="00BF19AB">
        <w:rPr>
          <w:rFonts w:ascii="Times New Roman" w:eastAsia="方正仿宋简体" w:hAnsi="Times New Roman" w:cs="Times New Roman" w:hint="eastAsia"/>
          <w:sz w:val="32"/>
          <w:szCs w:val="32"/>
        </w:rPr>
        <w:t>2019</w:t>
      </w:r>
      <w:r w:rsidR="00BF19AB"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一般工业固体废物产生量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2763.76</w:t>
      </w:r>
      <w:r w:rsidR="00BF19AB">
        <w:rPr>
          <w:rFonts w:ascii="Times New Roman" w:eastAsia="方正仿宋简体" w:hAnsi="Times New Roman" w:cs="Times New Roman" w:hint="eastAsia"/>
          <w:sz w:val="32"/>
          <w:szCs w:val="32"/>
        </w:rPr>
        <w:t>万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吨，综合利用量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2661.41</w:t>
      </w:r>
      <w:r w:rsidR="00BF19AB">
        <w:rPr>
          <w:rFonts w:ascii="Times New Roman" w:eastAsia="方正仿宋简体" w:hAnsi="Times New Roman" w:cs="Times New Roman" w:hint="eastAsia"/>
          <w:sz w:val="32"/>
          <w:szCs w:val="32"/>
        </w:rPr>
        <w:t>万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吨，处置量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103.03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万吨，</w:t>
      </w:r>
      <w:r w:rsidR="00564F65">
        <w:rPr>
          <w:rFonts w:ascii="Times New Roman" w:eastAsia="方正仿宋简体" w:hAnsi="Times New Roman" w:cs="Times New Roman"/>
          <w:sz w:val="32"/>
          <w:szCs w:val="32"/>
        </w:rPr>
        <w:t>综合利用往年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lastRenderedPageBreak/>
        <w:t>贮存量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1.28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万吨，综合利用率达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96.25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%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AB2039" w:rsidRDefault="00AB2039" w:rsidP="00AB203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6F7855" w:rsidRPr="001862F7" w:rsidRDefault="006F7855" w:rsidP="006F7855">
      <w:pPr>
        <w:ind w:firstLineChars="200" w:firstLine="640"/>
        <w:outlineLvl w:val="1"/>
        <w:rPr>
          <w:rFonts w:ascii="黑体" w:eastAsia="黑体" w:hAnsi="黑体" w:cs="Times New Roman"/>
          <w:sz w:val="32"/>
          <w:szCs w:val="32"/>
        </w:rPr>
      </w:pPr>
      <w:bookmarkStart w:id="5" w:name="_Toc398558838"/>
      <w:bookmarkStart w:id="6" w:name="_Toc437731640"/>
      <w:r w:rsidRPr="001862F7">
        <w:rPr>
          <w:rFonts w:ascii="黑体" w:eastAsia="黑体" w:hAnsi="黑体" w:cs="Times New Roman"/>
          <w:sz w:val="32"/>
          <w:szCs w:val="32"/>
        </w:rPr>
        <w:t>（四）工业危险废物</w:t>
      </w:r>
      <w:bookmarkEnd w:id="5"/>
      <w:bookmarkEnd w:id="6"/>
    </w:p>
    <w:p w:rsidR="006F7855" w:rsidRPr="003A22DA" w:rsidRDefault="006F7855" w:rsidP="006F7855">
      <w:pPr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A22DA">
        <w:rPr>
          <w:rFonts w:ascii="Times New Roman" w:eastAsia="方正仿宋简体" w:hAnsi="Times New Roman" w:cs="Times New Roman"/>
          <w:sz w:val="32"/>
          <w:szCs w:val="32"/>
        </w:rPr>
        <w:t>全</w:t>
      </w:r>
      <w:r w:rsidR="009F5A37">
        <w:rPr>
          <w:rFonts w:ascii="Times New Roman" w:eastAsia="方正仿宋简体" w:hAnsi="Times New Roman" w:cs="Times New Roman"/>
          <w:sz w:val="32"/>
          <w:szCs w:val="32"/>
        </w:rPr>
        <w:t>市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工业危险废物产生量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126.71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万吨，综合利用量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48.34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万吨，处置量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78.45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万吨，</w:t>
      </w:r>
      <w:r w:rsidR="00564F65">
        <w:rPr>
          <w:rFonts w:ascii="Times New Roman" w:eastAsia="方正仿宋简体" w:hAnsi="Times New Roman" w:cs="Times New Roman"/>
          <w:sz w:val="32"/>
          <w:szCs w:val="32"/>
        </w:rPr>
        <w:t>综合利用往年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贮存量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0.36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万吨，综合利用率</w:t>
      </w:r>
      <w:r w:rsidR="005A5CC1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="00534DFF">
        <w:rPr>
          <w:rFonts w:ascii="Times New Roman" w:eastAsia="方正仿宋简体" w:hAnsi="Times New Roman" w:cs="Times New Roman" w:hint="eastAsia"/>
          <w:sz w:val="32"/>
          <w:szCs w:val="32"/>
        </w:rPr>
        <w:t>8.04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%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AB2039" w:rsidRDefault="00AB2039" w:rsidP="00B70DF2">
      <w:pPr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bookmarkStart w:id="7" w:name="_Toc398558841"/>
      <w:bookmarkStart w:id="8" w:name="_Toc437731643"/>
    </w:p>
    <w:p w:rsidR="00B70DF2" w:rsidRPr="00E071D8" w:rsidRDefault="00B70DF2" w:rsidP="00B70DF2">
      <w:pPr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r>
        <w:rPr>
          <w:rFonts w:ascii="黑体" w:eastAsia="黑体" w:hAnsi="黑体" w:cs="Times New Roman" w:hint="eastAsia"/>
          <w:b/>
          <w:i/>
          <w:sz w:val="44"/>
          <w:szCs w:val="44"/>
        </w:rPr>
        <w:t>贰</w:t>
      </w:r>
      <w:r w:rsidR="006E7823">
        <w:rPr>
          <w:rFonts w:ascii="黑体" w:eastAsia="黑体" w:hAnsi="黑体" w:cs="Times New Roman" w:hint="eastAsia"/>
          <w:b/>
          <w:i/>
          <w:sz w:val="44"/>
          <w:szCs w:val="44"/>
        </w:rPr>
        <w:t xml:space="preserve"> </w:t>
      </w:r>
      <w:r>
        <w:rPr>
          <w:rFonts w:ascii="黑体" w:eastAsia="黑体" w:hAnsi="黑体" w:cs="Times New Roman" w:hint="eastAsia"/>
          <w:b/>
          <w:i/>
          <w:sz w:val="44"/>
          <w:szCs w:val="44"/>
        </w:rPr>
        <w:t>农业</w:t>
      </w:r>
      <w:r w:rsidRPr="00E071D8">
        <w:rPr>
          <w:rFonts w:ascii="黑体" w:eastAsia="黑体" w:hAnsi="黑体" w:cs="Times New Roman" w:hint="eastAsia"/>
          <w:b/>
          <w:i/>
          <w:sz w:val="44"/>
          <w:szCs w:val="44"/>
        </w:rPr>
        <w:t>源</w:t>
      </w:r>
      <w:bookmarkEnd w:id="7"/>
      <w:bookmarkEnd w:id="8"/>
      <w:r w:rsidR="00373784">
        <w:rPr>
          <w:rFonts w:ascii="黑体" w:eastAsia="黑体" w:hAnsi="黑体" w:cs="Times New Roman" w:hint="eastAsia"/>
          <w:b/>
          <w:i/>
          <w:sz w:val="44"/>
          <w:szCs w:val="44"/>
        </w:rPr>
        <w:t>（</w:t>
      </w:r>
      <w:r w:rsidR="00F2420B">
        <w:rPr>
          <w:rFonts w:ascii="黑体" w:eastAsia="黑体" w:hAnsi="黑体" w:cs="Times New Roman" w:hint="eastAsia"/>
          <w:b/>
          <w:i/>
          <w:sz w:val="44"/>
          <w:szCs w:val="44"/>
        </w:rPr>
        <w:t>规模化</w:t>
      </w:r>
      <w:r w:rsidR="00373784">
        <w:rPr>
          <w:rFonts w:ascii="黑体" w:eastAsia="黑体" w:hAnsi="黑体" w:cs="Times New Roman" w:hint="eastAsia"/>
          <w:b/>
          <w:i/>
          <w:sz w:val="44"/>
          <w:szCs w:val="44"/>
        </w:rPr>
        <w:t>畜禽养殖）</w:t>
      </w:r>
    </w:p>
    <w:p w:rsidR="00BD4156" w:rsidRDefault="00BD4156" w:rsidP="00373784">
      <w:pPr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2001DA" w:rsidRPr="00534DFF" w:rsidRDefault="00B70DF2" w:rsidP="00D210E3">
      <w:pPr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3A22DA">
        <w:rPr>
          <w:rFonts w:ascii="Times New Roman" w:eastAsia="方正仿宋简体" w:hAnsi="Times New Roman" w:cs="Times New Roman"/>
          <w:sz w:val="32"/>
          <w:szCs w:val="32"/>
        </w:rPr>
        <w:t>全</w:t>
      </w:r>
      <w:r w:rsidR="009F5A37">
        <w:rPr>
          <w:rFonts w:ascii="Times New Roman" w:eastAsia="方正仿宋简体" w:hAnsi="Times New Roman" w:cs="Times New Roman"/>
          <w:sz w:val="32"/>
          <w:szCs w:val="32"/>
        </w:rPr>
        <w:t>市</w:t>
      </w:r>
      <w:r w:rsidRPr="003A22DA">
        <w:rPr>
          <w:rFonts w:ascii="Times New Roman" w:eastAsia="方正仿宋简体" w:hAnsi="Times New Roman" w:cs="Times New Roman"/>
          <w:sz w:val="32"/>
          <w:szCs w:val="32"/>
        </w:rPr>
        <w:t>畜禽养殖业饲养量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75.29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万头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/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万羽，</w:t>
      </w:r>
      <w:r w:rsidR="00564F65">
        <w:rPr>
          <w:rFonts w:ascii="Times New Roman" w:eastAsia="方正仿宋简体" w:hAnsi="Times New Roman" w:cs="Times New Roman" w:hint="eastAsia"/>
          <w:sz w:val="32"/>
          <w:szCs w:val="32"/>
        </w:rPr>
        <w:t>产生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化学需氧量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21613.03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吨，氨氮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117.09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吨，总氮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1139.60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吨，总磷</w:t>
      </w:r>
      <w:r w:rsidR="00D210E3">
        <w:rPr>
          <w:rFonts w:ascii="Times New Roman" w:eastAsia="方正仿宋简体" w:hAnsi="Times New Roman" w:cs="Times New Roman" w:hint="eastAsia"/>
          <w:sz w:val="32"/>
          <w:szCs w:val="32"/>
        </w:rPr>
        <w:t>185.35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吨。</w:t>
      </w:r>
    </w:p>
    <w:p w:rsidR="00B70DF2" w:rsidRPr="00534DFF" w:rsidRDefault="00B70DF2" w:rsidP="00B70DF2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70DF2" w:rsidRPr="00152441" w:rsidRDefault="00B70DF2" w:rsidP="00B70DF2">
      <w:pPr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bookmarkStart w:id="9" w:name="_Toc398558845"/>
      <w:bookmarkStart w:id="10" w:name="_Toc437731647"/>
      <w:r w:rsidRPr="00152441">
        <w:rPr>
          <w:rFonts w:ascii="黑体" w:eastAsia="黑体" w:hAnsi="黑体" w:cs="Times New Roman" w:hint="eastAsia"/>
          <w:b/>
          <w:i/>
          <w:sz w:val="44"/>
          <w:szCs w:val="44"/>
        </w:rPr>
        <w:t>叁 生活源</w:t>
      </w:r>
      <w:bookmarkEnd w:id="9"/>
      <w:bookmarkEnd w:id="10"/>
    </w:p>
    <w:p w:rsidR="00B70DF2" w:rsidRDefault="00B70DF2" w:rsidP="00B70DF2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70DF2" w:rsidRPr="00E725F9" w:rsidRDefault="00B70DF2" w:rsidP="00B70DF2">
      <w:pPr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725F9">
        <w:rPr>
          <w:rFonts w:ascii="Times New Roman" w:eastAsia="方正仿宋简体" w:hAnsi="Times New Roman" w:cs="Times New Roman"/>
          <w:sz w:val="32"/>
          <w:szCs w:val="32"/>
        </w:rPr>
        <w:t>全</w:t>
      </w:r>
      <w:r w:rsidR="009F5A37">
        <w:rPr>
          <w:rFonts w:ascii="Times New Roman" w:eastAsia="方正仿宋简体" w:hAnsi="Times New Roman" w:cs="Times New Roman"/>
          <w:sz w:val="32"/>
          <w:szCs w:val="32"/>
        </w:rPr>
        <w:t>市</w:t>
      </w:r>
      <w:r w:rsidR="00041D06">
        <w:rPr>
          <w:rFonts w:ascii="Times New Roman" w:eastAsia="方正仿宋简体" w:hAnsi="Times New Roman" w:cs="Times New Roman" w:hint="eastAsia"/>
          <w:sz w:val="32"/>
          <w:szCs w:val="32"/>
        </w:rPr>
        <w:t>2019</w:t>
      </w:r>
      <w:r w:rsidR="00041D06">
        <w:rPr>
          <w:rFonts w:ascii="Times New Roman" w:eastAsia="方正仿宋简体" w:hAnsi="Times New Roman" w:cs="Times New Roman" w:hint="eastAsia"/>
          <w:sz w:val="32"/>
          <w:szCs w:val="32"/>
        </w:rPr>
        <w:t>年城镇人口</w:t>
      </w:r>
      <w:r w:rsidR="000B681F">
        <w:rPr>
          <w:rFonts w:ascii="Times New Roman" w:eastAsia="方正仿宋简体" w:hAnsi="Times New Roman" w:cs="Times New Roman" w:hint="eastAsia"/>
          <w:sz w:val="32"/>
          <w:szCs w:val="32"/>
        </w:rPr>
        <w:t>861.9</w:t>
      </w:r>
      <w:r w:rsidR="00041D06">
        <w:rPr>
          <w:rFonts w:ascii="Times New Roman" w:eastAsia="方正仿宋简体" w:hAnsi="Times New Roman" w:cs="Times New Roman" w:hint="eastAsia"/>
          <w:sz w:val="32"/>
          <w:szCs w:val="32"/>
        </w:rPr>
        <w:t>万人，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生活污水排放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9.51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亿吨，化学需氧量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4830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吨，氨氮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10434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吨，二氧化硫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691.48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吨，氮氧化物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510.91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吨，烟尘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414.41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吨。</w:t>
      </w:r>
    </w:p>
    <w:p w:rsidR="00BE4EE2" w:rsidRDefault="00BE4EE2" w:rsidP="0046431F">
      <w:pPr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bookmarkStart w:id="11" w:name="_Toc398558848"/>
      <w:bookmarkStart w:id="12" w:name="_Toc437731650"/>
    </w:p>
    <w:p w:rsidR="0046431F" w:rsidRPr="00E071D8" w:rsidRDefault="0046431F" w:rsidP="0046431F">
      <w:pPr>
        <w:outlineLvl w:val="0"/>
        <w:rPr>
          <w:rFonts w:ascii="黑体" w:eastAsia="黑体" w:hAnsi="黑体" w:cs="Times New Roman"/>
          <w:b/>
          <w:i/>
          <w:sz w:val="44"/>
          <w:szCs w:val="44"/>
        </w:rPr>
      </w:pPr>
      <w:r>
        <w:rPr>
          <w:rFonts w:ascii="黑体" w:eastAsia="黑体" w:hAnsi="黑体" w:cs="Times New Roman" w:hint="eastAsia"/>
          <w:b/>
          <w:i/>
          <w:sz w:val="44"/>
          <w:szCs w:val="44"/>
        </w:rPr>
        <w:t>肆</w:t>
      </w:r>
      <w:r w:rsidR="006E7823">
        <w:rPr>
          <w:rFonts w:ascii="黑体" w:eastAsia="黑体" w:hAnsi="黑体" w:cs="Times New Roman" w:hint="eastAsia"/>
          <w:b/>
          <w:i/>
          <w:sz w:val="44"/>
          <w:szCs w:val="44"/>
        </w:rPr>
        <w:t xml:space="preserve"> </w:t>
      </w:r>
      <w:r>
        <w:rPr>
          <w:rFonts w:ascii="黑体" w:eastAsia="黑体" w:hAnsi="黑体" w:cs="Times New Roman" w:hint="eastAsia"/>
          <w:b/>
          <w:i/>
          <w:sz w:val="44"/>
          <w:szCs w:val="44"/>
        </w:rPr>
        <w:t>集中式污染治理设施</w:t>
      </w:r>
      <w:bookmarkEnd w:id="11"/>
      <w:bookmarkEnd w:id="12"/>
    </w:p>
    <w:p w:rsidR="0046431F" w:rsidRDefault="0046431F" w:rsidP="0046431F">
      <w:pPr>
        <w:ind w:left="641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46431F" w:rsidRPr="00E725F9" w:rsidRDefault="0046431F" w:rsidP="00562E05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E725F9">
        <w:rPr>
          <w:rFonts w:ascii="Times New Roman" w:eastAsia="方正仿宋简体" w:hAnsi="Times New Roman" w:cs="Times New Roman"/>
          <w:sz w:val="32"/>
          <w:szCs w:val="32"/>
        </w:rPr>
        <w:t>全</w:t>
      </w:r>
      <w:r w:rsidR="009F5A37">
        <w:rPr>
          <w:rFonts w:ascii="Times New Roman" w:eastAsia="方正仿宋简体" w:hAnsi="Times New Roman" w:cs="Times New Roman"/>
          <w:sz w:val="32"/>
          <w:szCs w:val="32"/>
        </w:rPr>
        <w:t>市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统计调查城镇污水处理厂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81</w:t>
      </w:r>
      <w:r w:rsidR="00F2420B">
        <w:rPr>
          <w:rFonts w:ascii="Times New Roman" w:eastAsia="方正仿宋简体" w:hAnsi="Times New Roman" w:cs="Times New Roman" w:hint="eastAsia"/>
          <w:sz w:val="32"/>
          <w:szCs w:val="32"/>
        </w:rPr>
        <w:t>个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，生活垃圾处理厂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lastRenderedPageBreak/>
        <w:t>（场）</w:t>
      </w:r>
      <w:r w:rsidR="00EC302E">
        <w:rPr>
          <w:rFonts w:ascii="Times New Roman" w:eastAsia="方正仿宋简体" w:hAnsi="Times New Roman" w:cs="Times New Roman" w:hint="eastAsia"/>
          <w:sz w:val="32"/>
          <w:szCs w:val="32"/>
        </w:rPr>
        <w:t>9</w:t>
      </w:r>
      <w:r w:rsidR="00F2420B">
        <w:rPr>
          <w:rFonts w:ascii="Times New Roman" w:eastAsia="方正仿宋简体" w:hAnsi="Times New Roman" w:cs="Times New Roman" w:hint="eastAsia"/>
          <w:sz w:val="32"/>
          <w:szCs w:val="32"/>
        </w:rPr>
        <w:t>个</w:t>
      </w:r>
      <w:r w:rsidR="009D5A8F">
        <w:rPr>
          <w:rFonts w:ascii="Times New Roman" w:eastAsia="方正仿宋简体" w:hAnsi="Times New Roman" w:cs="Times New Roman"/>
          <w:sz w:val="32"/>
          <w:szCs w:val="32"/>
        </w:rPr>
        <w:t>，危险废物集中处置厂</w:t>
      </w:r>
      <w:r w:rsidR="009D5A8F">
        <w:rPr>
          <w:rFonts w:ascii="Times New Roman" w:eastAsia="方正仿宋简体" w:hAnsi="Times New Roman" w:cs="Times New Roman" w:hint="eastAsia"/>
          <w:sz w:val="32"/>
          <w:szCs w:val="32"/>
        </w:rPr>
        <w:t>66</w:t>
      </w:r>
      <w:r w:rsidR="00F2420B">
        <w:rPr>
          <w:rFonts w:ascii="Times New Roman" w:eastAsia="方正仿宋简体" w:hAnsi="Times New Roman" w:cs="Times New Roman" w:hint="eastAsia"/>
          <w:sz w:val="32"/>
          <w:szCs w:val="32"/>
        </w:rPr>
        <w:t>个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，</w:t>
      </w:r>
      <w:r w:rsidR="009D5A8F">
        <w:rPr>
          <w:rFonts w:ascii="Times New Roman" w:eastAsia="方正仿宋简体" w:hAnsi="Times New Roman" w:cs="Times New Roman"/>
          <w:sz w:val="32"/>
          <w:szCs w:val="32"/>
        </w:rPr>
        <w:t>单独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医疗废物集中处</w:t>
      </w:r>
      <w:r w:rsidR="009D5A8F">
        <w:rPr>
          <w:rFonts w:ascii="Times New Roman" w:eastAsia="方正仿宋简体" w:hAnsi="Times New Roman" w:cs="Times New Roman"/>
          <w:sz w:val="32"/>
          <w:szCs w:val="32"/>
        </w:rPr>
        <w:t>置厂</w:t>
      </w:r>
      <w:r w:rsidR="009D5A8F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="00F2420B">
        <w:rPr>
          <w:rFonts w:ascii="Times New Roman" w:eastAsia="方正仿宋简体" w:hAnsi="Times New Roman" w:cs="Times New Roman" w:hint="eastAsia"/>
          <w:sz w:val="32"/>
          <w:szCs w:val="32"/>
        </w:rPr>
        <w:t>个</w:t>
      </w:r>
      <w:r w:rsidRPr="00E725F9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46431F" w:rsidRPr="009D5A8F" w:rsidRDefault="0046431F" w:rsidP="0046431F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46431F" w:rsidRPr="009D5A8F" w:rsidSect="00E471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79" w:rsidRDefault="00A35179" w:rsidP="00B82A9B">
      <w:r>
        <w:separator/>
      </w:r>
    </w:p>
  </w:endnote>
  <w:endnote w:type="continuationSeparator" w:id="1">
    <w:p w:rsidR="00A35179" w:rsidRDefault="00A35179" w:rsidP="00B8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2003" w:usb1="090E0000" w:usb2="00000010" w:usb3="00000000" w:csb0="003C004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853652"/>
      <w:docPartObj>
        <w:docPartGallery w:val="Page Numbers (Bottom of Page)"/>
        <w:docPartUnique/>
      </w:docPartObj>
    </w:sdtPr>
    <w:sdtContent>
      <w:p w:rsidR="00512D16" w:rsidRDefault="007979EB">
        <w:pPr>
          <w:pStyle w:val="a4"/>
          <w:jc w:val="right"/>
        </w:pPr>
        <w:r>
          <w:fldChar w:fldCharType="begin"/>
        </w:r>
        <w:r w:rsidR="00512D16">
          <w:instrText>PAGE   \* MERGEFORMAT</w:instrText>
        </w:r>
        <w:r>
          <w:fldChar w:fldCharType="separate"/>
        </w:r>
        <w:r w:rsidR="00CC0E2E" w:rsidRPr="00CC0E2E">
          <w:rPr>
            <w:noProof/>
            <w:lang w:val="zh-CN"/>
          </w:rPr>
          <w:t>2</w:t>
        </w:r>
        <w:r>
          <w:fldChar w:fldCharType="end"/>
        </w:r>
      </w:p>
    </w:sdtContent>
  </w:sdt>
  <w:p w:rsidR="00512D16" w:rsidRDefault="00512D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79" w:rsidRDefault="00A35179" w:rsidP="00B82A9B">
      <w:r>
        <w:separator/>
      </w:r>
    </w:p>
  </w:footnote>
  <w:footnote w:type="continuationSeparator" w:id="1">
    <w:p w:rsidR="00A35179" w:rsidRDefault="00A35179" w:rsidP="00B82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F37"/>
    <w:rsid w:val="0000003D"/>
    <w:rsid w:val="00003E02"/>
    <w:rsid w:val="00006B41"/>
    <w:rsid w:val="00013F75"/>
    <w:rsid w:val="00015233"/>
    <w:rsid w:val="00023202"/>
    <w:rsid w:val="00030642"/>
    <w:rsid w:val="00040FBC"/>
    <w:rsid w:val="00041D06"/>
    <w:rsid w:val="00057853"/>
    <w:rsid w:val="00063FA8"/>
    <w:rsid w:val="00073946"/>
    <w:rsid w:val="00082B96"/>
    <w:rsid w:val="000914D4"/>
    <w:rsid w:val="00091A0F"/>
    <w:rsid w:val="00093FBF"/>
    <w:rsid w:val="000A19E4"/>
    <w:rsid w:val="000B681F"/>
    <w:rsid w:val="000C2C17"/>
    <w:rsid w:val="000C6BA6"/>
    <w:rsid w:val="000D1919"/>
    <w:rsid w:val="000D54F9"/>
    <w:rsid w:val="000E682A"/>
    <w:rsid w:val="000F1168"/>
    <w:rsid w:val="000F4832"/>
    <w:rsid w:val="001313B3"/>
    <w:rsid w:val="001329CC"/>
    <w:rsid w:val="00133405"/>
    <w:rsid w:val="001419FD"/>
    <w:rsid w:val="00151CE2"/>
    <w:rsid w:val="00152441"/>
    <w:rsid w:val="0015407F"/>
    <w:rsid w:val="00162C89"/>
    <w:rsid w:val="0017156E"/>
    <w:rsid w:val="001835B9"/>
    <w:rsid w:val="001862F7"/>
    <w:rsid w:val="001A17CA"/>
    <w:rsid w:val="001B15DB"/>
    <w:rsid w:val="001C5D4B"/>
    <w:rsid w:val="001D6690"/>
    <w:rsid w:val="001E24BC"/>
    <w:rsid w:val="001E2A49"/>
    <w:rsid w:val="002001DA"/>
    <w:rsid w:val="002009FE"/>
    <w:rsid w:val="00201E3D"/>
    <w:rsid w:val="00206B40"/>
    <w:rsid w:val="002162D1"/>
    <w:rsid w:val="002229FA"/>
    <w:rsid w:val="00222F37"/>
    <w:rsid w:val="00232A17"/>
    <w:rsid w:val="0023380F"/>
    <w:rsid w:val="00235163"/>
    <w:rsid w:val="002367D9"/>
    <w:rsid w:val="002425AC"/>
    <w:rsid w:val="00243487"/>
    <w:rsid w:val="0025776C"/>
    <w:rsid w:val="002660B1"/>
    <w:rsid w:val="00267CF6"/>
    <w:rsid w:val="00272783"/>
    <w:rsid w:val="00293937"/>
    <w:rsid w:val="00296EFE"/>
    <w:rsid w:val="002A210F"/>
    <w:rsid w:val="002A5102"/>
    <w:rsid w:val="002B759F"/>
    <w:rsid w:val="002E02AF"/>
    <w:rsid w:val="002E3556"/>
    <w:rsid w:val="002E5646"/>
    <w:rsid w:val="002E66E4"/>
    <w:rsid w:val="00304922"/>
    <w:rsid w:val="00306C0C"/>
    <w:rsid w:val="00311182"/>
    <w:rsid w:val="00314E16"/>
    <w:rsid w:val="0034147B"/>
    <w:rsid w:val="003463BB"/>
    <w:rsid w:val="00357011"/>
    <w:rsid w:val="00365C61"/>
    <w:rsid w:val="0036757B"/>
    <w:rsid w:val="00373784"/>
    <w:rsid w:val="0038235C"/>
    <w:rsid w:val="00384C4C"/>
    <w:rsid w:val="003863B2"/>
    <w:rsid w:val="00390C1E"/>
    <w:rsid w:val="003A22DA"/>
    <w:rsid w:val="003B4D03"/>
    <w:rsid w:val="003B62B0"/>
    <w:rsid w:val="003C4BC5"/>
    <w:rsid w:val="003E7644"/>
    <w:rsid w:val="00407C95"/>
    <w:rsid w:val="00420184"/>
    <w:rsid w:val="004418ED"/>
    <w:rsid w:val="00444CAA"/>
    <w:rsid w:val="004537BF"/>
    <w:rsid w:val="00456244"/>
    <w:rsid w:val="0045634B"/>
    <w:rsid w:val="0046431F"/>
    <w:rsid w:val="004744CC"/>
    <w:rsid w:val="00476A1E"/>
    <w:rsid w:val="00482E62"/>
    <w:rsid w:val="004908D3"/>
    <w:rsid w:val="00495560"/>
    <w:rsid w:val="004A13B2"/>
    <w:rsid w:val="004B10B4"/>
    <w:rsid w:val="004B4DBB"/>
    <w:rsid w:val="004B51CC"/>
    <w:rsid w:val="004C5BBE"/>
    <w:rsid w:val="004D1489"/>
    <w:rsid w:val="004D21AD"/>
    <w:rsid w:val="004D7363"/>
    <w:rsid w:val="004F3516"/>
    <w:rsid w:val="004F4C0C"/>
    <w:rsid w:val="00503196"/>
    <w:rsid w:val="005061AF"/>
    <w:rsid w:val="00512D16"/>
    <w:rsid w:val="00521F6C"/>
    <w:rsid w:val="00534DFF"/>
    <w:rsid w:val="005517D8"/>
    <w:rsid w:val="0055526B"/>
    <w:rsid w:val="00562E05"/>
    <w:rsid w:val="005633F9"/>
    <w:rsid w:val="00564F65"/>
    <w:rsid w:val="005834F8"/>
    <w:rsid w:val="00583747"/>
    <w:rsid w:val="005840CB"/>
    <w:rsid w:val="00590F98"/>
    <w:rsid w:val="00592B55"/>
    <w:rsid w:val="005936FA"/>
    <w:rsid w:val="005A0E1E"/>
    <w:rsid w:val="005A3454"/>
    <w:rsid w:val="005A5CC1"/>
    <w:rsid w:val="005B47AB"/>
    <w:rsid w:val="005B7F96"/>
    <w:rsid w:val="005D1684"/>
    <w:rsid w:val="005D282F"/>
    <w:rsid w:val="005D3661"/>
    <w:rsid w:val="005D36D2"/>
    <w:rsid w:val="005D7CFD"/>
    <w:rsid w:val="005E48BB"/>
    <w:rsid w:val="005F5736"/>
    <w:rsid w:val="00600A05"/>
    <w:rsid w:val="006135C0"/>
    <w:rsid w:val="00633764"/>
    <w:rsid w:val="00635527"/>
    <w:rsid w:val="00660FBB"/>
    <w:rsid w:val="006710EC"/>
    <w:rsid w:val="0068196B"/>
    <w:rsid w:val="00682C4B"/>
    <w:rsid w:val="00683437"/>
    <w:rsid w:val="00697F53"/>
    <w:rsid w:val="006B5F82"/>
    <w:rsid w:val="006B5FCB"/>
    <w:rsid w:val="006C47D8"/>
    <w:rsid w:val="006C781F"/>
    <w:rsid w:val="006E7823"/>
    <w:rsid w:val="006F5F74"/>
    <w:rsid w:val="006F7855"/>
    <w:rsid w:val="00701325"/>
    <w:rsid w:val="00703390"/>
    <w:rsid w:val="00722CBC"/>
    <w:rsid w:val="007514C3"/>
    <w:rsid w:val="00764DCD"/>
    <w:rsid w:val="00776014"/>
    <w:rsid w:val="00776D8E"/>
    <w:rsid w:val="007979EB"/>
    <w:rsid w:val="007A05D9"/>
    <w:rsid w:val="007A43B0"/>
    <w:rsid w:val="007C4E4E"/>
    <w:rsid w:val="007C6C3F"/>
    <w:rsid w:val="007D06F4"/>
    <w:rsid w:val="007D1C81"/>
    <w:rsid w:val="007D2436"/>
    <w:rsid w:val="007F03E3"/>
    <w:rsid w:val="007F3658"/>
    <w:rsid w:val="00803F9B"/>
    <w:rsid w:val="00804E2B"/>
    <w:rsid w:val="00807FF0"/>
    <w:rsid w:val="00810A1B"/>
    <w:rsid w:val="00824BAB"/>
    <w:rsid w:val="008261EC"/>
    <w:rsid w:val="0082711F"/>
    <w:rsid w:val="008503DC"/>
    <w:rsid w:val="00851256"/>
    <w:rsid w:val="0085512E"/>
    <w:rsid w:val="00861ADE"/>
    <w:rsid w:val="00862F1C"/>
    <w:rsid w:val="0086568F"/>
    <w:rsid w:val="00875FFB"/>
    <w:rsid w:val="0088336C"/>
    <w:rsid w:val="008C4214"/>
    <w:rsid w:val="008D4FD4"/>
    <w:rsid w:val="008D7F61"/>
    <w:rsid w:val="008F313E"/>
    <w:rsid w:val="00901391"/>
    <w:rsid w:val="009129B3"/>
    <w:rsid w:val="00914D3A"/>
    <w:rsid w:val="00923717"/>
    <w:rsid w:val="00931D66"/>
    <w:rsid w:val="00940013"/>
    <w:rsid w:val="009529C7"/>
    <w:rsid w:val="00952BBB"/>
    <w:rsid w:val="009547C5"/>
    <w:rsid w:val="00961A5A"/>
    <w:rsid w:val="00963042"/>
    <w:rsid w:val="009650A3"/>
    <w:rsid w:val="009801F0"/>
    <w:rsid w:val="00980281"/>
    <w:rsid w:val="009809CA"/>
    <w:rsid w:val="00984F99"/>
    <w:rsid w:val="00995DDB"/>
    <w:rsid w:val="009C4D85"/>
    <w:rsid w:val="009D5A12"/>
    <w:rsid w:val="009D5A8F"/>
    <w:rsid w:val="009E5FE0"/>
    <w:rsid w:val="009F3FF3"/>
    <w:rsid w:val="009F5A37"/>
    <w:rsid w:val="00A030E2"/>
    <w:rsid w:val="00A07E63"/>
    <w:rsid w:val="00A111C7"/>
    <w:rsid w:val="00A27526"/>
    <w:rsid w:val="00A35179"/>
    <w:rsid w:val="00A36AD1"/>
    <w:rsid w:val="00A448CB"/>
    <w:rsid w:val="00A61FC8"/>
    <w:rsid w:val="00A62EAE"/>
    <w:rsid w:val="00A71FB6"/>
    <w:rsid w:val="00A754A3"/>
    <w:rsid w:val="00A77601"/>
    <w:rsid w:val="00A93C70"/>
    <w:rsid w:val="00A96070"/>
    <w:rsid w:val="00AB2039"/>
    <w:rsid w:val="00AD5100"/>
    <w:rsid w:val="00AD6D9E"/>
    <w:rsid w:val="00AE0D34"/>
    <w:rsid w:val="00AE3F14"/>
    <w:rsid w:val="00AF2E67"/>
    <w:rsid w:val="00AF62DB"/>
    <w:rsid w:val="00AF7459"/>
    <w:rsid w:val="00B010B1"/>
    <w:rsid w:val="00B127A1"/>
    <w:rsid w:val="00B13E18"/>
    <w:rsid w:val="00B26156"/>
    <w:rsid w:val="00B4637C"/>
    <w:rsid w:val="00B530DB"/>
    <w:rsid w:val="00B57D7F"/>
    <w:rsid w:val="00B61039"/>
    <w:rsid w:val="00B70DF2"/>
    <w:rsid w:val="00B73D5D"/>
    <w:rsid w:val="00B82A9B"/>
    <w:rsid w:val="00B9201B"/>
    <w:rsid w:val="00B9740C"/>
    <w:rsid w:val="00BA4A33"/>
    <w:rsid w:val="00BA6B0D"/>
    <w:rsid w:val="00BC2645"/>
    <w:rsid w:val="00BD4156"/>
    <w:rsid w:val="00BE0A85"/>
    <w:rsid w:val="00BE486D"/>
    <w:rsid w:val="00BE4EE2"/>
    <w:rsid w:val="00BE64C2"/>
    <w:rsid w:val="00BE661D"/>
    <w:rsid w:val="00BE7623"/>
    <w:rsid w:val="00BF12BD"/>
    <w:rsid w:val="00BF19AB"/>
    <w:rsid w:val="00BF77D0"/>
    <w:rsid w:val="00C00216"/>
    <w:rsid w:val="00C03CD0"/>
    <w:rsid w:val="00C2230D"/>
    <w:rsid w:val="00C2386A"/>
    <w:rsid w:val="00C330AC"/>
    <w:rsid w:val="00C33EAB"/>
    <w:rsid w:val="00C37885"/>
    <w:rsid w:val="00C613F0"/>
    <w:rsid w:val="00C70F6C"/>
    <w:rsid w:val="00C71913"/>
    <w:rsid w:val="00C75565"/>
    <w:rsid w:val="00C947CB"/>
    <w:rsid w:val="00CA4F77"/>
    <w:rsid w:val="00CB153B"/>
    <w:rsid w:val="00CC0691"/>
    <w:rsid w:val="00CC0E2E"/>
    <w:rsid w:val="00CD1EFE"/>
    <w:rsid w:val="00D02BBE"/>
    <w:rsid w:val="00D05017"/>
    <w:rsid w:val="00D113D0"/>
    <w:rsid w:val="00D16B4B"/>
    <w:rsid w:val="00D207E1"/>
    <w:rsid w:val="00D210E3"/>
    <w:rsid w:val="00D31837"/>
    <w:rsid w:val="00D330D7"/>
    <w:rsid w:val="00D37FBC"/>
    <w:rsid w:val="00D43F50"/>
    <w:rsid w:val="00D46574"/>
    <w:rsid w:val="00D46ACD"/>
    <w:rsid w:val="00D46C3B"/>
    <w:rsid w:val="00D554F7"/>
    <w:rsid w:val="00D55857"/>
    <w:rsid w:val="00D77E3A"/>
    <w:rsid w:val="00D80C66"/>
    <w:rsid w:val="00D9207E"/>
    <w:rsid w:val="00DA343F"/>
    <w:rsid w:val="00DB1AC5"/>
    <w:rsid w:val="00DB1B89"/>
    <w:rsid w:val="00DB25A8"/>
    <w:rsid w:val="00DB4EBC"/>
    <w:rsid w:val="00DF35D5"/>
    <w:rsid w:val="00E23BB4"/>
    <w:rsid w:val="00E47103"/>
    <w:rsid w:val="00E6534D"/>
    <w:rsid w:val="00E70018"/>
    <w:rsid w:val="00E725F9"/>
    <w:rsid w:val="00E93D09"/>
    <w:rsid w:val="00E9619F"/>
    <w:rsid w:val="00EA35EA"/>
    <w:rsid w:val="00EA3690"/>
    <w:rsid w:val="00EA6B0F"/>
    <w:rsid w:val="00EB4088"/>
    <w:rsid w:val="00EC302E"/>
    <w:rsid w:val="00EC5472"/>
    <w:rsid w:val="00EC7A0D"/>
    <w:rsid w:val="00ED1821"/>
    <w:rsid w:val="00ED5AB2"/>
    <w:rsid w:val="00EF4FAA"/>
    <w:rsid w:val="00EF699E"/>
    <w:rsid w:val="00F2420B"/>
    <w:rsid w:val="00F359E9"/>
    <w:rsid w:val="00F42F21"/>
    <w:rsid w:val="00F4327D"/>
    <w:rsid w:val="00F60E2F"/>
    <w:rsid w:val="00F67229"/>
    <w:rsid w:val="00F720E9"/>
    <w:rsid w:val="00F848D7"/>
    <w:rsid w:val="00FA7076"/>
    <w:rsid w:val="00FA7A6F"/>
    <w:rsid w:val="00FA7DA2"/>
    <w:rsid w:val="00FC016B"/>
    <w:rsid w:val="00FC0DB8"/>
    <w:rsid w:val="00FC4B93"/>
    <w:rsid w:val="00FD03A5"/>
    <w:rsid w:val="00FD3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3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62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A9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C0D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C0D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C0DB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C0DB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C0DB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C0DB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C0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862F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862F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1862F7"/>
  </w:style>
  <w:style w:type="paragraph" w:styleId="2">
    <w:name w:val="toc 2"/>
    <w:basedOn w:val="a"/>
    <w:next w:val="a"/>
    <w:autoRedefine/>
    <w:uiPriority w:val="39"/>
    <w:unhideWhenUsed/>
    <w:rsid w:val="001862F7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1862F7"/>
    <w:pPr>
      <w:ind w:leftChars="400" w:left="840"/>
    </w:pPr>
  </w:style>
  <w:style w:type="character" w:styleId="a9">
    <w:name w:val="Hyperlink"/>
    <w:basedOn w:val="a0"/>
    <w:uiPriority w:val="99"/>
    <w:unhideWhenUsed/>
    <w:rsid w:val="001862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3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62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A9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C0D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C0D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C0DB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C0DB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C0DB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C0DB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C0D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862F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862F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1862F7"/>
  </w:style>
  <w:style w:type="paragraph" w:styleId="2">
    <w:name w:val="toc 2"/>
    <w:basedOn w:val="a"/>
    <w:next w:val="a"/>
    <w:autoRedefine/>
    <w:uiPriority w:val="39"/>
    <w:unhideWhenUsed/>
    <w:rsid w:val="001862F7"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rsid w:val="001862F7"/>
    <w:pPr>
      <w:ind w:leftChars="400" w:left="840"/>
    </w:pPr>
  </w:style>
  <w:style w:type="character" w:styleId="a9">
    <w:name w:val="Hyperlink"/>
    <w:basedOn w:val="a0"/>
    <w:uiPriority w:val="99"/>
    <w:unhideWhenUsed/>
    <w:rsid w:val="00186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CED3-C5A0-499A-93BF-85DBE151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639</Characters>
  <Application>Microsoft Office Word</Application>
  <DocSecurity>0</DocSecurity>
  <Lines>5</Lines>
  <Paragraphs>1</Paragraphs>
  <ScaleCrop>false</ScaleCrop>
  <Company>jshb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金牌小卧底老野</dc:creator>
  <cp:lastModifiedBy>管祥武</cp:lastModifiedBy>
  <cp:revision>2</cp:revision>
  <cp:lastPrinted>2015-12-17T02:42:00Z</cp:lastPrinted>
  <dcterms:created xsi:type="dcterms:W3CDTF">2021-10-21T08:55:00Z</dcterms:created>
  <dcterms:modified xsi:type="dcterms:W3CDTF">2021-10-21T08:55:00Z</dcterms:modified>
</cp:coreProperties>
</file>