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Hlk207029924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项目名称：2</w:t>
      </w:r>
      <w:r>
        <w:rPr>
          <w:rFonts w:cs="Times New Roman" w:asciiTheme="majorEastAsia" w:hAnsiTheme="majorEastAsia" w:eastAsiaTheme="majorEastAsia"/>
          <w:sz w:val="24"/>
          <w:szCs w:val="24"/>
        </w:rPr>
        <w:t>026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年“三八”妇女节活动             项目编号：</w:t>
      </w:r>
      <w:r>
        <w:rPr>
          <w:rFonts w:hint="eastAsia" w:cs="Times New Roman" w:asciiTheme="majorEastAsia" w:hAnsiTheme="majorEastAsia" w:eastAsiaTheme="majorEastAsia"/>
          <w:color w:val="FF0000"/>
          <w:sz w:val="24"/>
          <w:szCs w:val="24"/>
        </w:rPr>
        <w:t>SZEMC-202</w:t>
      </w:r>
      <w:r>
        <w:rPr>
          <w:rFonts w:cs="Times New Roman" w:asciiTheme="majorEastAsia" w:hAnsiTheme="majorEastAsia" w:eastAsiaTheme="majorEastAsia"/>
          <w:color w:val="FF0000"/>
          <w:sz w:val="24"/>
          <w:szCs w:val="24"/>
        </w:rPr>
        <w:t>6</w:t>
      </w:r>
      <w:r>
        <w:rPr>
          <w:rFonts w:hint="eastAsia" w:cs="Times New Roman" w:asciiTheme="majorEastAsia" w:hAnsiTheme="majorEastAsia" w:eastAsiaTheme="majorEastAsia"/>
          <w:color w:val="FF0000"/>
          <w:sz w:val="24"/>
          <w:szCs w:val="24"/>
          <w:lang w:val="en-US" w:eastAsia="zh-CN"/>
        </w:rPr>
        <w:t>FW004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012"/>
        <w:gridCol w:w="1229"/>
        <w:gridCol w:w="1701"/>
        <w:gridCol w:w="2358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3012" w:type="dxa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服务内容</w:t>
            </w:r>
          </w:p>
        </w:tc>
        <w:tc>
          <w:tcPr>
            <w:tcW w:w="1229" w:type="dxa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701" w:type="dxa"/>
          </w:tcPr>
          <w:p w14:paraId="7244932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2358" w:type="dxa"/>
          </w:tcPr>
          <w:p w14:paraId="7ADFF5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14:paraId="42F00E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333AA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A387E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358" w:type="dxa"/>
          </w:tcPr>
          <w:p w14:paraId="77E8BF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843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2A02995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0C085C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DD0848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B318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358" w:type="dxa"/>
          </w:tcPr>
          <w:p w14:paraId="2E8FA89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A26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7A67CB2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AEAA8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2465A8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0778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F7F853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4C0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0F7595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2" w:type="dxa"/>
          </w:tcPr>
          <w:p w14:paraId="2CFEF0C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C8E362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11BC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11F31A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4A2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6055104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A5F844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F6D09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D93D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436C7F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</w:tcPr>
          <w:p w14:paraId="3FF8953A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8" w:type="dxa"/>
            <w:gridSpan w:val="2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活动日期</w:t>
            </w:r>
          </w:p>
        </w:tc>
        <w:tc>
          <w:tcPr>
            <w:tcW w:w="5288" w:type="dxa"/>
            <w:gridSpan w:val="3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三月中下旬</w:t>
            </w: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8" w:type="dxa"/>
            <w:gridSpan w:val="2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5288" w:type="dxa"/>
            <w:gridSpan w:val="3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8" w:type="dxa"/>
            <w:gridSpan w:val="2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5288" w:type="dxa"/>
            <w:gridSpan w:val="3"/>
            <w:shd w:val="clear" w:color="auto" w:fill="auto"/>
            <w:vAlign w:val="center"/>
          </w:tcPr>
          <w:p w14:paraId="19032466">
            <w:pPr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服务内容可后附详细说明。</w:t>
            </w:r>
          </w:p>
          <w:p w14:paraId="1D63C74D">
            <w:pPr>
              <w:ind w:firstLine="210" w:firstLineChars="100"/>
              <w:jc w:val="left"/>
              <w:rPr>
                <w:rFonts w:ascii="宋体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若有其他建议方案，请一并附上，并作书面报价。</w:t>
            </w:r>
          </w:p>
        </w:tc>
      </w:tr>
    </w:tbl>
    <w:p w14:paraId="1CF5270D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5F7325B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4FC5063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bookmarkEnd w:id="0"/>
    <w:p w14:paraId="3BFBC02B">
      <w:pPr>
        <w:spacing w:line="520" w:lineRule="exact"/>
        <w:rPr>
          <w:rFonts w:cs="Times New Roman" w:asciiTheme="majorEastAsia" w:hAnsiTheme="majorEastAsia" w:eastAsiaTheme="majorEastAsia"/>
          <w:sz w:val="24"/>
          <w:szCs w:val="24"/>
        </w:rPr>
      </w:pPr>
    </w:p>
    <w:p w14:paraId="0F0600BC">
      <w:bookmarkStart w:id="1" w:name="_GoBack"/>
      <w:bookmarkEnd w:id="1"/>
    </w:p>
    <w:sectPr>
      <w:head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8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C6AF8"/>
    <w:rsid w:val="32EC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2026-03-11T09:06:00Z</dcterms:created>
  <dc:creator>袁希</dc:creator>
  <cp:lastModifiedBy>袁希</cp:lastModifiedBy>
  <dcterms:modified xsi:type="dcterms:W3CDTF">2026-03-11T09:06:47Z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2E05170957764224A4168A230F332937_11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