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0D03">
      <w:pPr>
        <w:spacing w:line="520" w:lineRule="exact"/>
        <w:rPr>
          <w:rFonts w:eastAsia="方正小标宋_GBK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16F83B9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p w14:paraId="1EDC7A35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投标企业声明函</w:t>
      </w:r>
    </w:p>
    <w:p w14:paraId="0E54BADB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p w14:paraId="1BA1D176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single"/>
        </w:rPr>
        <w:t>江苏省苏州环境监测中心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6DAC8018">
      <w:pPr>
        <w:spacing w:line="480" w:lineRule="auto"/>
        <w:ind w:firstLine="480" w:firstLineChars="200"/>
      </w:pPr>
      <w:r>
        <w:rPr>
          <w:rFonts w:hint="eastAsia" w:ascii="宋体" w:hAnsi="宋体" w:cs="宋体"/>
          <w:color w:val="000000"/>
          <w:sz w:val="24"/>
          <w:szCs w:val="24"/>
        </w:rPr>
        <w:t>我公司承诺</w:t>
      </w:r>
      <w:r>
        <w:rPr>
          <w:rFonts w:hint="eastAsia" w:ascii="宋体" w:hAnsi="宋体" w:cs="宋体"/>
          <w:sz w:val="24"/>
          <w:szCs w:val="24"/>
        </w:rPr>
        <w:t>符合“合格供应商的基本条件”的要求，具体内容如下：</w:t>
      </w:r>
    </w:p>
    <w:p w14:paraId="1A798DE6">
      <w:pPr>
        <w:spacing w:line="48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1.1具有独立承担民事责任的能力；</w:t>
      </w:r>
    </w:p>
    <w:p w14:paraId="72686E6C">
      <w:pPr>
        <w:spacing w:line="48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1.2具有良好的商业信誉和健全的财务会计制度；</w:t>
      </w:r>
    </w:p>
    <w:p w14:paraId="0D8FB5F6">
      <w:pPr>
        <w:spacing w:line="48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1.3具有履行合同所必需的设备和专业技术能力； </w:t>
      </w:r>
    </w:p>
    <w:p w14:paraId="645921CA">
      <w:pPr>
        <w:spacing w:line="48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1.4具有依法缴纳税收和社会保障资金的良好记录； </w:t>
      </w:r>
    </w:p>
    <w:p w14:paraId="021C5FED">
      <w:pPr>
        <w:spacing w:line="48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1.5参加采购活动前三年内，在经营活动中没有重大违法记录；</w:t>
      </w:r>
    </w:p>
    <w:p w14:paraId="69AFF52A">
      <w:pPr>
        <w:spacing w:line="48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1.6</w:t>
      </w:r>
      <w:r>
        <w:rPr>
          <w:rFonts w:hint="eastAsia" w:ascii="宋体" w:hAnsi="宋体"/>
          <w:sz w:val="24"/>
          <w:szCs w:val="24"/>
        </w:rPr>
        <w:t>承诺未被列入失信被执行人、重大税收违法案件当事人名单、政府采购严重违法失信行为记录名单。</w:t>
      </w:r>
    </w:p>
    <w:p w14:paraId="3929CA13">
      <w:pPr>
        <w:spacing w:line="48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本单位对上述声明的真实性负责。</w:t>
      </w:r>
      <w:r>
        <w:rPr>
          <w:rFonts w:hint="eastAsia" w:ascii="宋体" w:hAnsi="宋体" w:cs="宋体"/>
          <w:sz w:val="24"/>
          <w:szCs w:val="24"/>
        </w:rPr>
        <w:t>如有虚假，将依法承担相应责任</w:t>
      </w:r>
      <w:r>
        <w:rPr>
          <w:rFonts w:hint="eastAsia" w:ascii="宋体" w:hAnsi="宋体"/>
          <w:sz w:val="24"/>
          <w:szCs w:val="24"/>
        </w:rPr>
        <w:t>并愿意承担由此而产生的一切后果。</w:t>
      </w:r>
    </w:p>
    <w:p w14:paraId="302BD4EC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6831CD6A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45BDDF9F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投标单位：（盖章）</w:t>
      </w:r>
    </w:p>
    <w:p w14:paraId="6D9839E9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法定代表人或代理人：（签字或盖章）</w:t>
      </w:r>
    </w:p>
    <w:p w14:paraId="76B286C9">
      <w:pPr>
        <w:pStyle w:val="2"/>
        <w:overflowPunct w:val="0"/>
        <w:spacing w:line="360" w:lineRule="auto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 xml:space="preserve">                                           日期：     年    月    日</w:t>
      </w:r>
    </w:p>
    <w:p w14:paraId="7C67441B"/>
    <w:p w14:paraId="66DAB0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51717D7A"/>
    <w:rsid w:val="5171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2024-11-11T07:37:00Z</dcterms:created>
  <dc:creator>马思敏</dc:creator>
  <cp:lastModifiedBy>马思敏</cp:lastModifiedBy>
  <dcterms:modified xsi:type="dcterms:W3CDTF">2024-11-11T07:38:14Z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DEA96E580AFF442EAB4E965CB528D4AC_11</vt:lpwstr>
  </property>
</Properties>
</file>