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19A0">
      <w:pPr>
        <w:spacing w:line="52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13CE5A06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项目成员名单</w:t>
      </w:r>
    </w:p>
    <w:p w14:paraId="7A38DEE9">
      <w:pPr>
        <w:spacing w:line="56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2024年阳澄湖水生植被地面调查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服务 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 xml:space="preserve">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</w:t>
      </w:r>
    </w:p>
    <w:p w14:paraId="16444DF5">
      <w:pPr>
        <w:spacing w:line="560" w:lineRule="exact"/>
        <w:ind w:firstLine="240" w:firstLineChars="100"/>
        <w:rPr>
          <w:rFonts w:hint="default" w:cs="Times New Roman" w:asciiTheme="majorEastAsia" w:hAnsiTheme="majorEastAsia" w:eastAsiaTheme="majorEastAsia"/>
          <w:sz w:val="24"/>
          <w:szCs w:val="24"/>
          <w:lang w:val="en-US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项目编号：SZEMC-2024FW01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96"/>
        <w:gridCol w:w="1896"/>
        <w:gridCol w:w="1896"/>
        <w:gridCol w:w="1898"/>
      </w:tblGrid>
      <w:tr w14:paraId="7237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center"/>
          </w:tcPr>
          <w:p w14:paraId="4E8A6D40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2061" w:type="dxa"/>
            <w:vAlign w:val="center"/>
          </w:tcPr>
          <w:p w14:paraId="339589DC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姓名</w:t>
            </w:r>
          </w:p>
        </w:tc>
        <w:tc>
          <w:tcPr>
            <w:tcW w:w="2061" w:type="dxa"/>
            <w:vAlign w:val="center"/>
          </w:tcPr>
          <w:p w14:paraId="250E4872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性别</w:t>
            </w:r>
          </w:p>
        </w:tc>
        <w:tc>
          <w:tcPr>
            <w:tcW w:w="2061" w:type="dxa"/>
            <w:vAlign w:val="center"/>
          </w:tcPr>
          <w:p w14:paraId="55863A97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年龄</w:t>
            </w:r>
          </w:p>
        </w:tc>
        <w:tc>
          <w:tcPr>
            <w:tcW w:w="2063" w:type="dxa"/>
            <w:vAlign w:val="center"/>
          </w:tcPr>
          <w:p w14:paraId="5F255E2D">
            <w:pPr>
              <w:jc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是否有三年及以上生态监测相关工作经验</w:t>
            </w:r>
          </w:p>
        </w:tc>
      </w:tr>
      <w:tr w14:paraId="1375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52363C43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07A71156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4101D793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0818CBD2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19D1CD05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142E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4" w:type="dxa"/>
          </w:tcPr>
          <w:p w14:paraId="0BC47BE9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01AAC45A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7F02E43C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5897E36D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2F1E88E7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0854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2120A184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3AD78848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7A984773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16434D60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18D78A7E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487C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0A9B7D3E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3AE2F736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1D74EFF9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0593FA38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71B985D4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39E9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4" w:type="dxa"/>
          </w:tcPr>
          <w:p w14:paraId="29204E61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5A2531C5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6F6636E9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0DB4263B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1BBAE759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5AB4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4" w:type="dxa"/>
          </w:tcPr>
          <w:p w14:paraId="1D14BEB7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2FE33B2B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3D673423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41E2A1EE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140A6B23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  <w:tr w14:paraId="4209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 w14:paraId="71B840B4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4C24E1BF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2A07DF3E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1" w:type="dxa"/>
          </w:tcPr>
          <w:p w14:paraId="261A641D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2063" w:type="dxa"/>
          </w:tcPr>
          <w:p w14:paraId="55C12FE2">
            <w:pPr>
              <w:spacing w:line="560" w:lineRule="exact"/>
              <w:jc w:val="center"/>
              <w:rPr>
                <w:rFonts w:hint="eastAsia" w:ascii="Times New Roman" w:hAnsi="Times New Roman" w:eastAsia="方正小标宋_GBK" w:cs="Times New Roman"/>
                <w:sz w:val="36"/>
                <w:szCs w:val="36"/>
                <w:vertAlign w:val="baseline"/>
              </w:rPr>
            </w:pPr>
          </w:p>
        </w:tc>
      </w:tr>
    </w:tbl>
    <w:p w14:paraId="6F5C4008">
      <w:r>
        <w:rPr>
          <w:rFonts w:hint="eastAsia" w:ascii="仿宋_GB2312" w:eastAsia="仿宋_GB2312" w:cs="Times New Roman" w:hAnsiTheme="majorEastAsia"/>
          <w:color w:val="auto"/>
          <w:sz w:val="24"/>
          <w:szCs w:val="24"/>
          <w:lang w:val="en-US" w:eastAsia="zh-CN"/>
        </w:rPr>
        <w:t>备注：需要提供项目成员职称证书扫描复印件及相应月数的社保证明。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3CEF02A7"/>
    <w:rsid w:val="03655221"/>
    <w:rsid w:val="3CE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2024-07-11T09:07:00Z</dcterms:created>
  <dc:creator>Simone-</dc:creator>
  <cp:lastModifiedBy>Simone-</cp:lastModifiedBy>
  <dcterms:modified xsi:type="dcterms:W3CDTF">2024-07-11T09:08:12Z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AA1E959894994336877FC06488DC0885_11</vt:lpwstr>
  </property>
</Properties>
</file>