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2024.4.12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苏州市环境监测站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19905126246@163.com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氯铂酸钾，</w:t>
            </w:r>
            <w:r>
              <w:rPr>
                <w:rFonts w:hint="eastAsia"/>
              </w:rPr>
              <w:t>A</w:t>
            </w:r>
            <w:r>
              <w:t>R，</w:t>
            </w:r>
            <w:r>
              <w:rPr>
                <w:rFonts w:hint="eastAsia"/>
              </w:rPr>
              <w:t>5</w:t>
            </w:r>
            <w:r>
              <w:t>0g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实验室试剂耗材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</w:rPr>
              <w:t>天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苏州市虎丘区竹园路8号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</w:rPr>
              <w:t>1瓶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六水合氯化钴，</w:t>
            </w:r>
            <w:r>
              <w:rPr>
                <w:rFonts w:hint="eastAsia"/>
              </w:rPr>
              <w:t>A</w:t>
            </w:r>
            <w:r>
              <w:t>R，</w:t>
            </w:r>
            <w:r>
              <w:rPr>
                <w:rFonts w:hint="eastAsia"/>
              </w:rPr>
              <w:t>5</w:t>
            </w:r>
            <w:r>
              <w:t>0g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>1瓶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二甲苯，</w:t>
            </w:r>
            <w:r>
              <w:rPr>
                <w:rFonts w:hint="eastAsia"/>
              </w:rPr>
              <w:t>A</w:t>
            </w:r>
            <w:r>
              <w:t>R，</w:t>
            </w:r>
            <w:r>
              <w:rPr>
                <w:rFonts w:hint="eastAsia"/>
              </w:rPr>
              <w:t>2</w:t>
            </w:r>
            <w:r>
              <w:t>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硝酸铝，</w:t>
            </w:r>
            <w:r>
              <w:rPr>
                <w:rFonts w:hint="eastAsia"/>
              </w:rPr>
              <w:t>A</w:t>
            </w:r>
            <w:r>
              <w:t>R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bookmarkStart w:id="0" w:name="_GoBack"/>
            <w:bookmarkEnd w:id="0"/>
            <w:r>
              <w:t>氯化铁，</w:t>
            </w:r>
            <w:r>
              <w:rPr>
                <w:rFonts w:hint="eastAsia"/>
              </w:rPr>
              <w:t>A</w:t>
            </w:r>
            <w:r>
              <w:t>R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铀试剂III</w:t>
            </w:r>
            <w:r>
              <w:t>，</w:t>
            </w:r>
            <w:r>
              <w:rPr>
                <w:rFonts w:hint="eastAsia"/>
              </w:rPr>
              <w:t>A</w:t>
            </w:r>
            <w:r>
              <w:t>R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克拉玛尔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N-235，</w:t>
            </w:r>
            <w:r>
              <w:rPr>
                <w:rFonts w:hint="eastAsia"/>
              </w:rPr>
              <w:t>A</w:t>
            </w:r>
            <w:r>
              <w:t>R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克拉玛尔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气</w:t>
            </w:r>
            <w:r>
              <w:rPr>
                <w:rFonts w:hint="eastAsia"/>
              </w:rPr>
              <w:t>相</w:t>
            </w:r>
            <w:r>
              <w:t>色谱取样针，货号：</w:t>
            </w:r>
            <w:r>
              <w:rPr>
                <w:rFonts w:hint="eastAsia"/>
              </w:rPr>
              <w:t>5</w:t>
            </w:r>
            <w:r>
              <w:t>181-1267,10μl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安捷伦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</w:t>
            </w:r>
            <w:r>
              <w:t>mL螺纹样品瓶盖，适配于安捷伦5182-0716平替。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</w:t>
            </w:r>
            <w:r>
              <w:t>mL螺纹样品瓶盖，5185-5820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hint="eastAsia" w:ascii="Times New Roman" w:hAnsi="Times New Roman" w:cs="Times New Roman"/>
              </w:rPr>
              <w:t>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安捷伦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分液漏斗，玻璃塞，</w:t>
            </w:r>
            <w:r>
              <w:rPr>
                <w:rFonts w:hint="eastAsia"/>
              </w:rPr>
              <w:t>2</w:t>
            </w:r>
            <w:r>
              <w:t>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分液漏斗，玻璃塞，1L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分液漏斗，玻璃塞，60mL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6</w:t>
            </w:r>
            <w:r>
              <w:t>0mL有机棕色玻璃样品瓶（带聚四氟乙烯瓶盖）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干燥柱，</w:t>
            </w:r>
            <w:r>
              <w:rPr>
                <w:rFonts w:hint="eastAsia"/>
              </w:rPr>
              <w:t>2</w:t>
            </w:r>
            <w:r>
              <w:t>50mm*10mm，玻璃活塞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除烃空气，总烃含量（含氧峰）≤0.40mg/m³），4</w:t>
            </w:r>
            <w:r>
              <w:t>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挥发性卤代烃14种混标，浓度组分等详见</w:t>
            </w:r>
            <w:r>
              <w:t>HJ1006-2018</w:t>
            </w:r>
            <w:r>
              <w:rPr>
                <w:rFonts w:hint="eastAsia"/>
              </w:rPr>
              <w:t>，4</w:t>
            </w:r>
            <w:r>
              <w:t>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微量进样针，气</w:t>
            </w:r>
            <w:r>
              <w:rPr>
                <w:rFonts w:hint="eastAsia" w:ascii="Times New Roman" w:hAnsi="Times New Roman" w:cs="Times New Roman"/>
              </w:rPr>
              <w:t>相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 w:cs="Times New Roman"/>
              </w:rPr>
              <w:t>1μl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高鸽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>微量进样针，气</w:t>
            </w:r>
            <w:r>
              <w:rPr>
                <w:rFonts w:hint="eastAsia" w:ascii="Times New Roman" w:hAnsi="Times New Roman" w:cs="Times New Roman"/>
              </w:rPr>
              <w:t>相</w:t>
            </w:r>
            <w:r>
              <w:rPr>
                <w:rFonts w:ascii="Times New Roman" w:hAnsi="Times New Roman" w:cs="Times New Roman"/>
              </w:rPr>
              <w:t>，5</w:t>
            </w:r>
            <w:r>
              <w:rPr>
                <w:rFonts w:hint="eastAsia" w:ascii="Times New Roman" w:hAnsi="Times New Roman" w:cs="Times New Roman"/>
              </w:rPr>
              <w:t>μl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高鸽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>微量进样针，气</w:t>
            </w:r>
            <w:r>
              <w:rPr>
                <w:rFonts w:hint="eastAsia" w:ascii="Times New Roman" w:hAnsi="Times New Roman" w:cs="Times New Roman"/>
              </w:rPr>
              <w:t>相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eastAsia" w:ascii="Times New Roman" w:hAnsi="Times New Roman" w:cs="Times New Roman"/>
              </w:rPr>
              <w:t>μl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高鸽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>微量进样针，气</w:t>
            </w:r>
            <w:r>
              <w:rPr>
                <w:rFonts w:hint="eastAsia" w:ascii="Times New Roman" w:hAnsi="Times New Roman" w:cs="Times New Roman"/>
              </w:rPr>
              <w:t>相</w:t>
            </w:r>
            <w:r>
              <w:rPr>
                <w:rFonts w:ascii="Times New Roman" w:hAnsi="Times New Roman" w:cs="Times New Roman"/>
              </w:rPr>
              <w:t>，20</w:t>
            </w:r>
            <w:r>
              <w:rPr>
                <w:rFonts w:hint="eastAsia" w:ascii="Times New Roman" w:hAnsi="Times New Roman" w:cs="Times New Roman"/>
              </w:rPr>
              <w:t>μl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高鸽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>微量进样针，气</w:t>
            </w:r>
            <w:r>
              <w:rPr>
                <w:rFonts w:hint="eastAsia" w:ascii="Times New Roman" w:hAnsi="Times New Roman" w:cs="Times New Roman"/>
              </w:rPr>
              <w:t>相</w:t>
            </w:r>
            <w:r>
              <w:rPr>
                <w:rFonts w:ascii="Times New Roman" w:hAnsi="Times New Roman" w:cs="Times New Roman"/>
              </w:rPr>
              <w:t>，50</w:t>
            </w:r>
            <w:r>
              <w:rPr>
                <w:rFonts w:hint="eastAsia" w:ascii="Times New Roman" w:hAnsi="Times New Roman" w:cs="Times New Roman"/>
              </w:rPr>
              <w:t>μl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高鸽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>微量进样针，气</w:t>
            </w:r>
            <w:r>
              <w:rPr>
                <w:rFonts w:hint="eastAsia" w:ascii="Times New Roman" w:hAnsi="Times New Roman" w:cs="Times New Roman"/>
              </w:rPr>
              <w:t>相</w:t>
            </w:r>
            <w:r>
              <w:rPr>
                <w:rFonts w:ascii="Times New Roman" w:hAnsi="Times New Roman" w:cs="Times New Roman"/>
              </w:rPr>
              <w:t>，1mL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高鸽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>微量进样针，</w:t>
            </w:r>
            <w:r>
              <w:rPr>
                <w:rFonts w:hint="eastAsia" w:ascii="Times New Roman" w:hAnsi="Times New Roman" w:cs="Times New Roman"/>
              </w:rPr>
              <w:t>液相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 w:cs="Times New Roman"/>
              </w:rPr>
              <w:t>1μl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高鸽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>微量进样针，</w:t>
            </w:r>
            <w:r>
              <w:rPr>
                <w:rFonts w:hint="eastAsia" w:ascii="Times New Roman" w:hAnsi="Times New Roman" w:cs="Times New Roman"/>
              </w:rPr>
              <w:t>液相</w:t>
            </w:r>
            <w:r>
              <w:rPr>
                <w:rFonts w:ascii="Times New Roman" w:hAnsi="Times New Roman" w:cs="Times New Roman"/>
              </w:rPr>
              <w:t>，5</w:t>
            </w:r>
            <w:r>
              <w:rPr>
                <w:rFonts w:hint="eastAsia" w:ascii="Times New Roman" w:hAnsi="Times New Roman" w:cs="Times New Roman"/>
              </w:rPr>
              <w:t>μl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高鸽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微量进样针，</w:t>
            </w:r>
            <w:r>
              <w:rPr>
                <w:rFonts w:hint="eastAsia" w:ascii="Times New Roman" w:hAnsi="Times New Roman" w:cs="Times New Roman"/>
              </w:rPr>
              <w:t>液相</w:t>
            </w:r>
            <w:r>
              <w:rPr>
                <w:rFonts w:ascii="Times New Roman" w:hAnsi="Times New Roman" w:cs="Times New Roman"/>
              </w:rPr>
              <w:t>，10</w:t>
            </w:r>
            <w:r>
              <w:rPr>
                <w:rFonts w:hint="eastAsia" w:ascii="Times New Roman" w:hAnsi="Times New Roman" w:cs="Times New Roman"/>
              </w:rPr>
              <w:t>μl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高鸽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微量进样针，</w:t>
            </w:r>
            <w:r>
              <w:rPr>
                <w:rFonts w:hint="eastAsia" w:ascii="Times New Roman" w:hAnsi="Times New Roman" w:cs="Times New Roman"/>
              </w:rPr>
              <w:t>液相</w:t>
            </w:r>
            <w:r>
              <w:rPr>
                <w:rFonts w:ascii="Times New Roman" w:hAnsi="Times New Roman" w:cs="Times New Roman"/>
              </w:rPr>
              <w:t>，20</w:t>
            </w:r>
            <w:r>
              <w:rPr>
                <w:rFonts w:hint="eastAsia" w:ascii="Times New Roman" w:hAnsi="Times New Roman" w:cs="Times New Roman"/>
              </w:rPr>
              <w:t>μl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高鸽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微量进样针，</w:t>
            </w:r>
            <w:r>
              <w:rPr>
                <w:rFonts w:hint="eastAsia" w:ascii="Times New Roman" w:hAnsi="Times New Roman" w:cs="Times New Roman"/>
              </w:rPr>
              <w:t>液相</w:t>
            </w:r>
            <w:r>
              <w:rPr>
                <w:rFonts w:ascii="Times New Roman" w:hAnsi="Times New Roman" w:cs="Times New Roman"/>
              </w:rPr>
              <w:t>，50</w:t>
            </w:r>
            <w:r>
              <w:rPr>
                <w:rFonts w:hint="eastAsia" w:ascii="Times New Roman" w:hAnsi="Times New Roman" w:cs="Times New Roman"/>
              </w:rPr>
              <w:t>μl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高鸽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</w:rPr>
              <w:t>微量进样针，</w:t>
            </w:r>
            <w:r>
              <w:rPr>
                <w:rFonts w:hint="eastAsia" w:ascii="Times New Roman" w:hAnsi="Times New Roman" w:cs="Times New Roman"/>
              </w:rPr>
              <w:t>液相</w:t>
            </w:r>
            <w:r>
              <w:rPr>
                <w:rFonts w:ascii="Times New Roman" w:hAnsi="Times New Roman" w:cs="Times New Roman"/>
              </w:rPr>
              <w:t>，100</w:t>
            </w:r>
            <w:r>
              <w:rPr>
                <w:rFonts w:hint="eastAsia" w:ascii="Times New Roman" w:hAnsi="Times New Roman" w:cs="Times New Roman"/>
              </w:rPr>
              <w:t>μl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5支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高鸽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色谱柱，货号：25805-254630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赛默飞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</w:t>
            </w:r>
            <w:r>
              <w:rPr>
                <w:color w:val="000000"/>
                <w:sz w:val="22"/>
              </w:rPr>
              <w:t>OD快检包，低浓度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氨氮快检包，低浓度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总磷快检包，低浓度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总氮快检包，低浓度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高锰酸盐指数快检包，低浓度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</w:t>
            </w:r>
            <w:r>
              <w:rPr>
                <w:color w:val="000000"/>
                <w:sz w:val="22"/>
              </w:rPr>
              <w:t>OD预制管，</w:t>
            </w:r>
            <w:r>
              <w:rPr>
                <w:rFonts w:hint="eastAsia"/>
                <w:color w:val="000000"/>
                <w:sz w:val="22"/>
              </w:rPr>
              <w:t>0</w:t>
            </w:r>
            <w:r>
              <w:rPr>
                <w:color w:val="000000"/>
                <w:sz w:val="22"/>
              </w:rPr>
              <w:t>.7-40mg/L，适用</w:t>
            </w:r>
            <w:r>
              <w:rPr>
                <w:rFonts w:hint="eastAsia"/>
                <w:color w:val="000000"/>
                <w:sz w:val="22"/>
              </w:rPr>
              <w:t>D</w:t>
            </w:r>
            <w:r>
              <w:rPr>
                <w:color w:val="000000"/>
                <w:sz w:val="22"/>
              </w:rPr>
              <w:t>RB200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哈希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</w:t>
            </w:r>
            <w:r>
              <w:rPr>
                <w:color w:val="000000"/>
                <w:sz w:val="22"/>
              </w:rPr>
              <w:t>OD预制管，20-1500mg/L，适用</w:t>
            </w:r>
            <w:r>
              <w:rPr>
                <w:rFonts w:hint="eastAsia"/>
                <w:color w:val="000000"/>
                <w:sz w:val="22"/>
              </w:rPr>
              <w:t>D</w:t>
            </w:r>
            <w:r>
              <w:rPr>
                <w:color w:val="000000"/>
                <w:sz w:val="22"/>
              </w:rPr>
              <w:t>RB200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1盒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哈希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蒸发皿，1</w:t>
            </w:r>
            <w:r>
              <w:rPr>
                <w:color w:val="000000"/>
                <w:sz w:val="22"/>
              </w:rPr>
              <w:t>0</w:t>
            </w:r>
            <w:r>
              <w:rPr>
                <w:rFonts w:hint="eastAsia"/>
                <w:color w:val="000000"/>
                <w:sz w:val="22"/>
              </w:rPr>
              <w:t>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聚四氟乙烯坩埚，5</w:t>
            </w:r>
            <w:r>
              <w:rPr>
                <w:color w:val="000000"/>
                <w:sz w:val="22"/>
              </w:rPr>
              <w:t>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聚四氟乙烯坩埚，</w:t>
            </w:r>
            <w:r>
              <w:rPr>
                <w:color w:val="000000"/>
                <w:sz w:val="22"/>
              </w:rPr>
              <w:t>100mL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非金属筛，1</w:t>
            </w:r>
            <w:r>
              <w:rPr>
                <w:color w:val="000000"/>
                <w:sz w:val="22"/>
              </w:rPr>
              <w:t>00目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移液枪枪头，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赛默飞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移液枪枪头，5mL，适用于赛默飞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移液枪枪头，200μL，适用于赛默飞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移液枪枪头，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0mL，适配赫施曼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移液枪枪头，5mL，适配赫施曼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移液枪枪头，1mL，适配赫施曼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移液枪枪头，200μL，适配赫施曼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color w:val="000000"/>
                <w:sz w:val="22"/>
              </w:rPr>
              <w:t>分液漏斗，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color w:val="000000"/>
                <w:sz w:val="22"/>
              </w:rPr>
              <w:t>00mL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，上口2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1/40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玻璃塞，下口聚四氟乙烯活塞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2个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2"/>
              </w:rPr>
              <w:t>欣维尔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配套分液漏斗架，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6孔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优云U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-BOX3.0，无人机用，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优云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报价截止时间： 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yZDY3OTZkYjZkOTc2NGI1ZDhhZWI1ZTJjMmYxMjQ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5000D"/>
    <w:rsid w:val="000561C3"/>
    <w:rsid w:val="000603F1"/>
    <w:rsid w:val="00061E40"/>
    <w:rsid w:val="000673A3"/>
    <w:rsid w:val="00067A95"/>
    <w:rsid w:val="00071EF0"/>
    <w:rsid w:val="000778C5"/>
    <w:rsid w:val="000A26AA"/>
    <w:rsid w:val="000A6502"/>
    <w:rsid w:val="000D2A1E"/>
    <w:rsid w:val="000E179F"/>
    <w:rsid w:val="000E6098"/>
    <w:rsid w:val="000F54B3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7BD1"/>
    <w:rsid w:val="00211980"/>
    <w:rsid w:val="002127AA"/>
    <w:rsid w:val="00214F08"/>
    <w:rsid w:val="0022331D"/>
    <w:rsid w:val="0022615B"/>
    <w:rsid w:val="00240791"/>
    <w:rsid w:val="00246CFE"/>
    <w:rsid w:val="002536FC"/>
    <w:rsid w:val="0025426F"/>
    <w:rsid w:val="00262E1E"/>
    <w:rsid w:val="0027359E"/>
    <w:rsid w:val="00277E66"/>
    <w:rsid w:val="00283BF5"/>
    <w:rsid w:val="0028568E"/>
    <w:rsid w:val="00292EC5"/>
    <w:rsid w:val="002B6636"/>
    <w:rsid w:val="002F21A9"/>
    <w:rsid w:val="002F3721"/>
    <w:rsid w:val="00325119"/>
    <w:rsid w:val="00335A52"/>
    <w:rsid w:val="00347BE4"/>
    <w:rsid w:val="0035437C"/>
    <w:rsid w:val="0036137C"/>
    <w:rsid w:val="003738B3"/>
    <w:rsid w:val="0038105D"/>
    <w:rsid w:val="00382A41"/>
    <w:rsid w:val="003C6789"/>
    <w:rsid w:val="003D4094"/>
    <w:rsid w:val="003D67D1"/>
    <w:rsid w:val="003E379D"/>
    <w:rsid w:val="003E7DA6"/>
    <w:rsid w:val="00402D84"/>
    <w:rsid w:val="00405DA4"/>
    <w:rsid w:val="00426FF3"/>
    <w:rsid w:val="004322A6"/>
    <w:rsid w:val="004405DF"/>
    <w:rsid w:val="004445E5"/>
    <w:rsid w:val="00457F44"/>
    <w:rsid w:val="00470B23"/>
    <w:rsid w:val="00473E02"/>
    <w:rsid w:val="00474686"/>
    <w:rsid w:val="004932C0"/>
    <w:rsid w:val="004A765A"/>
    <w:rsid w:val="004C0A5D"/>
    <w:rsid w:val="004D19D2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4107F"/>
    <w:rsid w:val="005527FD"/>
    <w:rsid w:val="005530C0"/>
    <w:rsid w:val="0058188F"/>
    <w:rsid w:val="005B263D"/>
    <w:rsid w:val="005D24CD"/>
    <w:rsid w:val="005E1AE1"/>
    <w:rsid w:val="005E29FB"/>
    <w:rsid w:val="005F00B1"/>
    <w:rsid w:val="006066D9"/>
    <w:rsid w:val="00613BC2"/>
    <w:rsid w:val="00614FC3"/>
    <w:rsid w:val="0061755F"/>
    <w:rsid w:val="0062441D"/>
    <w:rsid w:val="00644974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7DB6"/>
    <w:rsid w:val="00740EC8"/>
    <w:rsid w:val="00754214"/>
    <w:rsid w:val="007614C6"/>
    <w:rsid w:val="00787D17"/>
    <w:rsid w:val="00793771"/>
    <w:rsid w:val="007C59FE"/>
    <w:rsid w:val="007C7212"/>
    <w:rsid w:val="007D2B13"/>
    <w:rsid w:val="007E1055"/>
    <w:rsid w:val="007E6E1C"/>
    <w:rsid w:val="007F0D61"/>
    <w:rsid w:val="007F5FF1"/>
    <w:rsid w:val="00804E4F"/>
    <w:rsid w:val="008066F0"/>
    <w:rsid w:val="008077B0"/>
    <w:rsid w:val="008261AA"/>
    <w:rsid w:val="00833B66"/>
    <w:rsid w:val="00842E8E"/>
    <w:rsid w:val="00844DA4"/>
    <w:rsid w:val="008561EF"/>
    <w:rsid w:val="00891B0E"/>
    <w:rsid w:val="00897BB6"/>
    <w:rsid w:val="008B0B62"/>
    <w:rsid w:val="008B663B"/>
    <w:rsid w:val="008C06BE"/>
    <w:rsid w:val="008C64FA"/>
    <w:rsid w:val="008C6BEA"/>
    <w:rsid w:val="008D6655"/>
    <w:rsid w:val="008E4777"/>
    <w:rsid w:val="00911F36"/>
    <w:rsid w:val="00920FE1"/>
    <w:rsid w:val="00927D90"/>
    <w:rsid w:val="00932E6B"/>
    <w:rsid w:val="00941039"/>
    <w:rsid w:val="00942836"/>
    <w:rsid w:val="0096502B"/>
    <w:rsid w:val="009666FD"/>
    <w:rsid w:val="0096674B"/>
    <w:rsid w:val="009676B5"/>
    <w:rsid w:val="00973B12"/>
    <w:rsid w:val="00974E5C"/>
    <w:rsid w:val="00982D15"/>
    <w:rsid w:val="00984A13"/>
    <w:rsid w:val="009958C6"/>
    <w:rsid w:val="009A5C45"/>
    <w:rsid w:val="009A6E33"/>
    <w:rsid w:val="009B04CA"/>
    <w:rsid w:val="009B06DF"/>
    <w:rsid w:val="009D32F4"/>
    <w:rsid w:val="009E260D"/>
    <w:rsid w:val="009E6A05"/>
    <w:rsid w:val="009E6BC0"/>
    <w:rsid w:val="009F0D7B"/>
    <w:rsid w:val="00A110C5"/>
    <w:rsid w:val="00A11405"/>
    <w:rsid w:val="00A15DBB"/>
    <w:rsid w:val="00A418A6"/>
    <w:rsid w:val="00A46633"/>
    <w:rsid w:val="00A5149D"/>
    <w:rsid w:val="00A523E5"/>
    <w:rsid w:val="00A73E05"/>
    <w:rsid w:val="00AA71E4"/>
    <w:rsid w:val="00AB7C21"/>
    <w:rsid w:val="00AC534C"/>
    <w:rsid w:val="00AD1553"/>
    <w:rsid w:val="00AE60E8"/>
    <w:rsid w:val="00AF46B3"/>
    <w:rsid w:val="00AF6A4B"/>
    <w:rsid w:val="00B02B2E"/>
    <w:rsid w:val="00B02C1E"/>
    <w:rsid w:val="00B15697"/>
    <w:rsid w:val="00B40377"/>
    <w:rsid w:val="00B44DA2"/>
    <w:rsid w:val="00B53C03"/>
    <w:rsid w:val="00B63663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788E"/>
    <w:rsid w:val="00BE7937"/>
    <w:rsid w:val="00BF57D8"/>
    <w:rsid w:val="00C02201"/>
    <w:rsid w:val="00C06121"/>
    <w:rsid w:val="00C112AC"/>
    <w:rsid w:val="00C2140A"/>
    <w:rsid w:val="00C230B5"/>
    <w:rsid w:val="00C32ABA"/>
    <w:rsid w:val="00C447FB"/>
    <w:rsid w:val="00C47C40"/>
    <w:rsid w:val="00C511E0"/>
    <w:rsid w:val="00C55A1A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7DE9"/>
    <w:rsid w:val="00CC6127"/>
    <w:rsid w:val="00CF0270"/>
    <w:rsid w:val="00CF77EA"/>
    <w:rsid w:val="00D0083E"/>
    <w:rsid w:val="00D030D3"/>
    <w:rsid w:val="00D06FF5"/>
    <w:rsid w:val="00D16687"/>
    <w:rsid w:val="00D221FD"/>
    <w:rsid w:val="00D25802"/>
    <w:rsid w:val="00D30077"/>
    <w:rsid w:val="00D506F1"/>
    <w:rsid w:val="00D81CC7"/>
    <w:rsid w:val="00DA43CC"/>
    <w:rsid w:val="00DB7D78"/>
    <w:rsid w:val="00DD432E"/>
    <w:rsid w:val="00DE1253"/>
    <w:rsid w:val="00DE6DCA"/>
    <w:rsid w:val="00DF4213"/>
    <w:rsid w:val="00E21660"/>
    <w:rsid w:val="00E25AB6"/>
    <w:rsid w:val="00E269C4"/>
    <w:rsid w:val="00E30C1C"/>
    <w:rsid w:val="00E311F9"/>
    <w:rsid w:val="00E461D8"/>
    <w:rsid w:val="00E529DD"/>
    <w:rsid w:val="00E57C5C"/>
    <w:rsid w:val="00E646BD"/>
    <w:rsid w:val="00E669F2"/>
    <w:rsid w:val="00E776B3"/>
    <w:rsid w:val="00E832F5"/>
    <w:rsid w:val="00E91C75"/>
    <w:rsid w:val="00E94C8A"/>
    <w:rsid w:val="00EC1862"/>
    <w:rsid w:val="00ED0912"/>
    <w:rsid w:val="00EF425B"/>
    <w:rsid w:val="00EF67C4"/>
    <w:rsid w:val="00F06871"/>
    <w:rsid w:val="00F135C9"/>
    <w:rsid w:val="00F14A9C"/>
    <w:rsid w:val="00F34A1A"/>
    <w:rsid w:val="00F45B39"/>
    <w:rsid w:val="00F52F30"/>
    <w:rsid w:val="00F60B20"/>
    <w:rsid w:val="00F64DE9"/>
    <w:rsid w:val="00F6772C"/>
    <w:rsid w:val="00F72123"/>
    <w:rsid w:val="00F92A1E"/>
    <w:rsid w:val="00F94567"/>
    <w:rsid w:val="00FA1731"/>
    <w:rsid w:val="00FA25A2"/>
    <w:rsid w:val="00FB4F1F"/>
    <w:rsid w:val="00FC2C5C"/>
    <w:rsid w:val="00FD6C3D"/>
    <w:rsid w:val="00FD6D56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450368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5D94B1B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autoRedefine/>
    <w:qFormat/>
    <w:uiPriority w:val="20"/>
    <w:rPr>
      <w:i/>
      <w:i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E705C-8C73-4CF1-9A9E-5C1436B305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498</Words>
  <Characters>2841</Characters>
  <Lines>23</Lines>
  <Paragraphs>6</Paragraphs>
  <TotalTime>1072</TotalTime>
  <ScaleCrop>false</ScaleCrop>
  <LinksUpToDate>false</LinksUpToDate>
  <CharactersWithSpaces>3333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2023-11-28T06:29:00Z</dcterms:created>
  <dc:creator>Lenovo</dc:creator>
  <cp:lastModifiedBy>迪</cp:lastModifiedBy>
  <cp:lastPrinted>2022-10-08T06:12:00Z</cp:lastPrinted>
  <dcterms:modified xsi:type="dcterms:W3CDTF">2024-04-12T09:04:52Z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6BDDB65DCD6E47E781BA1D84BA564614_13</vt:lpwstr>
  </property>
</Properties>
</file>