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服务类报价单</w:t>
      </w:r>
    </w:p>
    <w:p>
      <w:pPr>
        <w:spacing w:line="560" w:lineRule="exact"/>
        <w:ind w:firstLine="240" w:firstLineChars="100"/>
        <w:rPr>
          <w:rFonts w:hint="eastAsia"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highlight w:val="none"/>
        </w:rPr>
        <w:t xml:space="preserve">离子色谱仪维修服务   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项目编号：SZEMC-202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FW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003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641"/>
        <w:gridCol w:w="1520"/>
        <w:gridCol w:w="1491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费用项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数量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单位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离子色谱仪维修服务</w:t>
            </w:r>
          </w:p>
        </w:tc>
        <w:tc>
          <w:tcPr>
            <w:tcW w:w="8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报价</w:t>
            </w:r>
            <w:r>
              <w:rPr>
                <w:rFonts w:hint="eastAsia" w:ascii="宋体" w:hAnsi="宋体" w:eastAsia="宋体" w:cs="Times New Roman"/>
                <w:szCs w:val="21"/>
              </w:rPr>
              <w:t>合计（人民币）大写金额：                       小写金额：（￥：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服务期限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服务地点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付款方式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43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</w:tbl>
    <w:p>
      <w:pPr>
        <w:pStyle w:val="2"/>
        <w:overflowPunct w:val="0"/>
        <w:snapToGrid w:val="0"/>
        <w:spacing w:line="560" w:lineRule="exact"/>
        <w:ind w:firstLine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注：</w:t>
      </w:r>
      <w:r>
        <w:rPr>
          <w:rFonts w:hint="eastAsia" w:ascii="宋体" w:hAnsi="宋体" w:eastAsia="宋体"/>
          <w:sz w:val="21"/>
          <w:szCs w:val="21"/>
        </w:rPr>
        <w:t>报价包括完成</w:t>
      </w:r>
      <w:r>
        <w:rPr>
          <w:rFonts w:ascii="宋体" w:hAnsi="宋体" w:eastAsia="宋体"/>
          <w:sz w:val="21"/>
          <w:szCs w:val="21"/>
        </w:rPr>
        <w:t>本项目</w:t>
      </w:r>
      <w:r>
        <w:rPr>
          <w:rFonts w:hint="eastAsia" w:ascii="宋体" w:hAnsi="宋体" w:eastAsia="宋体"/>
          <w:sz w:val="21"/>
          <w:szCs w:val="21"/>
        </w:rPr>
        <w:t>所有</w:t>
      </w:r>
      <w:r>
        <w:rPr>
          <w:rFonts w:ascii="宋体" w:hAnsi="宋体" w:eastAsia="宋体"/>
          <w:sz w:val="21"/>
          <w:szCs w:val="21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所需的人工、材料、机械、管理、维护、保险、利润、税金、及合同包含的所有风险、责任等各项应有费用</w:t>
      </w:r>
      <w:r>
        <w:rPr>
          <w:rFonts w:hint="eastAsia" w:ascii="宋体" w:hAnsi="宋体" w:eastAsia="宋体"/>
          <w:sz w:val="21"/>
          <w:szCs w:val="21"/>
        </w:rPr>
        <w:t>等一切费用，采购人不再支付其他任何费用。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="仿宋_GB2312" w:eastAsia="仿宋_GB2312"/>
          <w:sz w:val="32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联系人：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联系方式：</w:t>
      </w:r>
    </w:p>
    <w:p>
      <w:pPr>
        <w:spacing w:line="560" w:lineRule="exact"/>
        <w:ind w:firstLine="480" w:firstLineChars="2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                   </w:t>
      </w:r>
    </w:p>
    <w:p>
      <w:pPr>
        <w:spacing w:line="560" w:lineRule="exact"/>
        <w:ind w:firstLine="3360" w:firstLineChars="14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     ********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（报价单位名称）（单位盖章）</w:t>
      </w:r>
    </w:p>
    <w:p>
      <w:pPr>
        <w:spacing w:line="560" w:lineRule="exact"/>
        <w:ind w:firstLine="6000" w:firstLineChars="250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4249405A"/>
    <w:rsid w:val="1BFE6842"/>
    <w:rsid w:val="2BAB0C35"/>
    <w:rsid w:val="424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ascii="Times New Roman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2024-02-02T08:57:00Z</dcterms:created>
  <dc:creator>Simone-</dc:creator>
  <cp:lastModifiedBy>Simone-</cp:lastModifiedBy>
  <dcterms:modified xsi:type="dcterms:W3CDTF">2024-02-02T09:05:12Z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123E5FE57FF1473BABC4DB1C9C09394D_11</vt:lpwstr>
  </property>
</Properties>
</file>