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13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114"/>
        <w:gridCol w:w="2659"/>
        <w:gridCol w:w="1827"/>
        <w:gridCol w:w="1950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46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  <w:highlight w:val="none"/>
                <w:u w:val="none"/>
              </w:rPr>
              <w:t>氰化物流动注射分析仪检定服务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1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仪器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6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182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数量（台）</w:t>
            </w:r>
          </w:p>
        </w:tc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预算单价（元）</w:t>
            </w:r>
          </w:p>
        </w:tc>
        <w:tc>
          <w:tcPr>
            <w:tcW w:w="203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7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氰化物流动注射分析仪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  <w:highlight w:val="none"/>
              </w:rPr>
            </w:pPr>
            <w:r>
              <w:rPr>
                <w:rStyle w:val="5"/>
                <w:rFonts w:hint="default"/>
                <w:highlight w:val="none"/>
                <w:lang w:bidi="ar"/>
              </w:rPr>
              <w:t>宝德、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bidi="ar"/>
              </w:rPr>
              <w:t>BDFIA-8000</w:t>
            </w:r>
          </w:p>
        </w:tc>
        <w:tc>
          <w:tcPr>
            <w:tcW w:w="182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800</w:t>
            </w:r>
          </w:p>
        </w:tc>
        <w:tc>
          <w:tcPr>
            <w:tcW w:w="203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合计（元）</w:t>
            </w:r>
          </w:p>
        </w:tc>
        <w:tc>
          <w:tcPr>
            <w:tcW w:w="203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800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A955502"/>
    <w:rsid w:val="0A9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Tahoma" w:hAnsi="Tahoma" w:eastAsia="Tahoma" w:cs="Tahoma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2024-01-15T08:51:00Z</dcterms:created>
  <dc:creator>Simone-</dc:creator>
  <cp:lastModifiedBy>Simone-</cp:lastModifiedBy>
  <dcterms:modified xsi:type="dcterms:W3CDTF">2024-01-15T08:51:27Z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C2A7749C5670441DA29C2DEB6AF59154_11</vt:lpwstr>
  </property>
</Properties>
</file>