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Times New Roman" w:hAnsi="Times New Roman" w:eastAsia="方正小标宋_GBK" w:cs="Times New Roman"/>
          <w:sz w:val="36"/>
          <w:szCs w:val="36"/>
        </w:rPr>
      </w:pPr>
      <w:r>
        <w:rPr>
          <w:rFonts w:hint="eastAsia" w:ascii="黑体" w:hAnsi="黑体" w:eastAsia="黑体" w:cs="Times New Roman"/>
          <w:sz w:val="32"/>
          <w:szCs w:val="32"/>
        </w:rPr>
        <w:t>附件1</w:t>
      </w:r>
    </w:p>
    <w:p>
      <w:pPr>
        <w:spacing w:line="520" w:lineRule="exact"/>
        <w:jc w:val="center"/>
        <w:rPr>
          <w:rFonts w:ascii="Times New Roman" w:hAnsi="Times New Roman" w:eastAsia="方正小标宋_GBK" w:cs="Times New Roman"/>
          <w:sz w:val="36"/>
          <w:szCs w:val="36"/>
        </w:rPr>
      </w:pPr>
    </w:p>
    <w:p>
      <w:pPr>
        <w:spacing w:line="520" w:lineRule="exact"/>
        <w:jc w:val="center"/>
        <w:rPr>
          <w:rFonts w:ascii="Times New Roman" w:hAnsi="Times New Roman" w:eastAsia="方正小标宋_GBK" w:cs="Times New Roman"/>
          <w:sz w:val="36"/>
          <w:szCs w:val="36"/>
        </w:rPr>
      </w:pPr>
      <w:r>
        <w:rPr>
          <w:rFonts w:hint="eastAsia" w:ascii="Times New Roman" w:hAnsi="Times New Roman" w:eastAsia="方正小标宋_GBK" w:cs="Times New Roman"/>
          <w:sz w:val="36"/>
          <w:szCs w:val="36"/>
        </w:rPr>
        <w:t>采购需求及预算明细</w:t>
      </w:r>
    </w:p>
    <w:tbl>
      <w:tblPr>
        <w:tblStyle w:val="2"/>
        <w:tblpPr w:leftFromText="180" w:rightFromText="180" w:vertAnchor="text" w:horzAnchor="page" w:tblpXSpec="center" w:tblpY="496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1716"/>
        <w:gridCol w:w="1740"/>
        <w:gridCol w:w="2393"/>
        <w:gridCol w:w="1336"/>
        <w:gridCol w:w="2176"/>
        <w:gridCol w:w="21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253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pacing w:val="20"/>
                <w:szCs w:val="21"/>
              </w:rPr>
            </w:pPr>
            <w:r>
              <w:rPr>
                <w:rFonts w:hint="eastAsia" w:ascii="宋体" w:hAnsi="宋体" w:eastAsia="宋体" w:cs="宋体"/>
                <w:sz w:val="40"/>
                <w:szCs w:val="40"/>
                <w:u w:val="none"/>
              </w:rPr>
              <w:t>团体意外险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43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pacing w:val="20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20"/>
                <w:sz w:val="24"/>
                <w:szCs w:val="24"/>
              </w:rPr>
              <w:t>项目名称</w:t>
            </w:r>
          </w:p>
        </w:tc>
        <w:tc>
          <w:tcPr>
            <w:tcW w:w="413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pacing w:val="20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20"/>
                <w:sz w:val="24"/>
                <w:szCs w:val="24"/>
              </w:rPr>
              <w:t>项目明细</w:t>
            </w:r>
          </w:p>
        </w:tc>
        <w:tc>
          <w:tcPr>
            <w:tcW w:w="133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pacing w:val="20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20"/>
                <w:sz w:val="24"/>
                <w:szCs w:val="24"/>
              </w:rPr>
              <w:t>预算数量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pacing w:val="20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20"/>
                <w:sz w:val="24"/>
                <w:szCs w:val="24"/>
              </w:rPr>
              <w:t>预算单价（元）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pacing w:val="20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20"/>
                <w:sz w:val="24"/>
                <w:szCs w:val="24"/>
              </w:rPr>
              <w:t>预算总价（元）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pacing w:val="20"/>
                <w:szCs w:val="21"/>
              </w:rPr>
            </w:pPr>
            <w:r>
              <w:rPr>
                <w:rFonts w:hint="eastAsia" w:ascii="宋体" w:hAnsi="宋体" w:cs="宋体"/>
                <w:spacing w:val="20"/>
                <w:szCs w:val="21"/>
              </w:rPr>
              <w:t>险种</w:t>
            </w:r>
          </w:p>
        </w:tc>
        <w:tc>
          <w:tcPr>
            <w:tcW w:w="171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pacing w:val="20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20"/>
                <w:sz w:val="24"/>
                <w:szCs w:val="24"/>
              </w:rPr>
              <w:t>人身意外</w:t>
            </w:r>
          </w:p>
          <w:p>
            <w:pPr>
              <w:spacing w:line="360" w:lineRule="auto"/>
              <w:jc w:val="center"/>
              <w:rPr>
                <w:rFonts w:ascii="宋体" w:hAnsi="宋体" w:cs="宋体"/>
                <w:spacing w:val="20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20"/>
                <w:sz w:val="24"/>
                <w:szCs w:val="24"/>
              </w:rPr>
              <w:t>伤害险</w:t>
            </w:r>
          </w:p>
        </w:tc>
        <w:tc>
          <w:tcPr>
            <w:tcW w:w="174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pacing w:val="20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20"/>
                <w:sz w:val="24"/>
                <w:szCs w:val="24"/>
              </w:rPr>
              <w:t>意外身故险</w:t>
            </w:r>
          </w:p>
        </w:tc>
        <w:tc>
          <w:tcPr>
            <w:tcW w:w="2393" w:type="dxa"/>
            <w:vAlign w:val="center"/>
          </w:tcPr>
          <w:p>
            <w:pPr>
              <w:spacing w:line="360" w:lineRule="auto"/>
              <w:rPr>
                <w:rFonts w:ascii="宋体" w:hAnsi="宋体" w:cs="宋体"/>
                <w:spacing w:val="20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20"/>
                <w:sz w:val="24"/>
                <w:szCs w:val="24"/>
              </w:rPr>
              <w:t>100万</w:t>
            </w:r>
          </w:p>
        </w:tc>
        <w:tc>
          <w:tcPr>
            <w:tcW w:w="133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pacing w:val="20"/>
                <w:sz w:val="24"/>
                <w:szCs w:val="24"/>
              </w:rPr>
            </w:pPr>
            <w:r>
              <w:rPr>
                <w:rFonts w:ascii="宋体" w:hAnsi="宋体" w:cs="宋体"/>
                <w:spacing w:val="20"/>
                <w:sz w:val="24"/>
                <w:szCs w:val="24"/>
              </w:rPr>
              <w:t>100</w:t>
            </w:r>
            <w:r>
              <w:rPr>
                <w:rFonts w:hint="eastAsia" w:ascii="宋体" w:hAnsi="宋体" w:cs="宋体"/>
                <w:spacing w:val="20"/>
                <w:sz w:val="24"/>
                <w:szCs w:val="24"/>
              </w:rPr>
              <w:t>人</w:t>
            </w:r>
          </w:p>
        </w:tc>
        <w:tc>
          <w:tcPr>
            <w:tcW w:w="217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spacing w:val="2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20"/>
                <w:sz w:val="24"/>
                <w:szCs w:val="24"/>
                <w:lang w:val="en-US" w:eastAsia="zh-CN"/>
              </w:rPr>
              <w:t>780</w:t>
            </w:r>
          </w:p>
        </w:tc>
        <w:tc>
          <w:tcPr>
            <w:tcW w:w="217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spacing w:val="2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20"/>
                <w:sz w:val="24"/>
                <w:szCs w:val="24"/>
                <w:lang w:val="en-US" w:eastAsia="zh-CN"/>
              </w:rPr>
              <w:t>78000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pacing w:val="20"/>
                <w:szCs w:val="21"/>
              </w:rPr>
            </w:pPr>
          </w:p>
        </w:tc>
        <w:tc>
          <w:tcPr>
            <w:tcW w:w="171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pacing w:val="20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pacing w:val="20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20"/>
                <w:sz w:val="24"/>
                <w:szCs w:val="24"/>
              </w:rPr>
              <w:t>意外残疾险</w:t>
            </w:r>
          </w:p>
        </w:tc>
        <w:tc>
          <w:tcPr>
            <w:tcW w:w="2393" w:type="dxa"/>
            <w:vAlign w:val="center"/>
          </w:tcPr>
          <w:p>
            <w:pPr>
              <w:spacing w:line="360" w:lineRule="auto"/>
              <w:rPr>
                <w:rFonts w:hint="eastAsia" w:ascii="宋体" w:hAnsi="宋体" w:cs="宋体" w:eastAsiaTheme="minorEastAsia"/>
                <w:spacing w:val="2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pacing w:val="20"/>
                <w:sz w:val="24"/>
                <w:szCs w:val="24"/>
              </w:rPr>
              <w:t>100万（按实际伤残等级比例赔付</w:t>
            </w:r>
            <w:r>
              <w:rPr>
                <w:rFonts w:hint="eastAsia" w:ascii="宋体" w:hAnsi="宋体" w:cs="宋体"/>
                <w:spacing w:val="2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33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pacing w:val="20"/>
                <w:szCs w:val="21"/>
              </w:rPr>
            </w:pPr>
          </w:p>
        </w:tc>
        <w:tc>
          <w:tcPr>
            <w:tcW w:w="217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pacing w:val="20"/>
                <w:szCs w:val="21"/>
              </w:rPr>
            </w:pPr>
          </w:p>
        </w:tc>
        <w:tc>
          <w:tcPr>
            <w:tcW w:w="217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pacing w:val="20"/>
                <w:szCs w:val="21"/>
              </w:rPr>
            </w:pPr>
          </w:p>
        </w:tc>
        <w:tc>
          <w:tcPr>
            <w:tcW w:w="171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pacing w:val="20"/>
                <w:szCs w:val="21"/>
              </w:rPr>
            </w:pPr>
            <w:r>
              <w:rPr>
                <w:rFonts w:hint="eastAsia" w:ascii="宋体" w:hAnsi="宋体" w:cs="宋体"/>
                <w:spacing w:val="20"/>
                <w:szCs w:val="21"/>
              </w:rPr>
              <w:t>意外医疗</w:t>
            </w:r>
          </w:p>
        </w:tc>
        <w:tc>
          <w:tcPr>
            <w:tcW w:w="4133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 w:cs="宋体"/>
                <w:spacing w:val="20"/>
                <w:szCs w:val="21"/>
              </w:rPr>
            </w:pPr>
            <w:r>
              <w:rPr>
                <w:rFonts w:hint="eastAsia" w:ascii="宋体" w:hAnsi="宋体" w:cs="宋体"/>
                <w:spacing w:val="20"/>
                <w:szCs w:val="21"/>
              </w:rPr>
              <w:t>10万</w:t>
            </w:r>
          </w:p>
        </w:tc>
        <w:tc>
          <w:tcPr>
            <w:tcW w:w="133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pacing w:val="20"/>
                <w:szCs w:val="21"/>
              </w:rPr>
            </w:pPr>
          </w:p>
        </w:tc>
        <w:tc>
          <w:tcPr>
            <w:tcW w:w="217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pacing w:val="20"/>
                <w:szCs w:val="21"/>
              </w:rPr>
            </w:pPr>
          </w:p>
        </w:tc>
        <w:tc>
          <w:tcPr>
            <w:tcW w:w="217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pacing w:val="20"/>
                <w:szCs w:val="21"/>
              </w:rPr>
            </w:pPr>
          </w:p>
        </w:tc>
        <w:tc>
          <w:tcPr>
            <w:tcW w:w="171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pacing w:val="20"/>
                <w:szCs w:val="21"/>
                <w:lang w:val="zh-CN"/>
              </w:rPr>
            </w:pPr>
            <w:r>
              <w:rPr>
                <w:rFonts w:hint="eastAsia" w:ascii="宋体" w:hAnsi="宋体" w:cs="宋体"/>
                <w:spacing w:val="20"/>
                <w:szCs w:val="21"/>
              </w:rPr>
              <w:t>意外住院津贴</w:t>
            </w:r>
          </w:p>
        </w:tc>
        <w:tc>
          <w:tcPr>
            <w:tcW w:w="4133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 w:cs="宋体"/>
                <w:spacing w:val="20"/>
                <w:szCs w:val="21"/>
              </w:rPr>
            </w:pPr>
            <w:r>
              <w:rPr>
                <w:rFonts w:hint="eastAsia" w:ascii="宋体" w:hAnsi="宋体" w:cs="宋体"/>
                <w:spacing w:val="20"/>
                <w:szCs w:val="21"/>
              </w:rPr>
              <w:t>150元/天</w:t>
            </w:r>
          </w:p>
        </w:tc>
        <w:tc>
          <w:tcPr>
            <w:tcW w:w="133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pacing w:val="20"/>
                <w:szCs w:val="21"/>
              </w:rPr>
            </w:pPr>
          </w:p>
        </w:tc>
        <w:tc>
          <w:tcPr>
            <w:tcW w:w="217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pacing w:val="20"/>
                <w:szCs w:val="21"/>
              </w:rPr>
            </w:pPr>
          </w:p>
        </w:tc>
        <w:tc>
          <w:tcPr>
            <w:tcW w:w="217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pacing w:val="20"/>
                <w:szCs w:val="21"/>
              </w:rPr>
            </w:pPr>
          </w:p>
        </w:tc>
      </w:tr>
    </w:tbl>
    <w:p>
      <w:pPr>
        <w:spacing w:line="520" w:lineRule="exact"/>
        <w:jc w:val="center"/>
        <w:rPr>
          <w:rFonts w:ascii="Times New Roman" w:hAnsi="Times New Roman" w:eastAsia="方正小标宋_GBK" w:cs="Times New Roman"/>
          <w:sz w:val="36"/>
          <w:szCs w:val="36"/>
        </w:rPr>
      </w:pPr>
    </w:p>
    <w:p>
      <w:pPr>
        <w:spacing w:line="520" w:lineRule="exact"/>
        <w:jc w:val="center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 xml:space="preserve">                             </w:t>
      </w:r>
    </w:p>
    <w:p>
      <w:pPr>
        <w:spacing w:line="520" w:lineRule="exact"/>
        <w:rPr>
          <w:rFonts w:ascii="黑体" w:hAnsi="黑体" w:eastAsia="黑体" w:cs="Times New Roman"/>
          <w:sz w:val="32"/>
          <w:szCs w:val="32"/>
        </w:rPr>
        <w:sectPr>
          <w:pgSz w:w="16838" w:h="11906" w:orient="landscape"/>
          <w:pgMar w:top="1440" w:right="1797" w:bottom="1440" w:left="1797" w:header="851" w:footer="992" w:gutter="0"/>
          <w:cols w:space="425" w:num="1"/>
          <w:docGrid w:type="linesAndChar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TRkMTc3YjM1M2Y0MDVhMGQwNmRkMTZlNGJjZTgifQ=="/>
  </w:docVars>
  <w:rsids>
    <w:rsidRoot w:val="6B2E41DC"/>
    <w:rsid w:val="6B2E4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2023-12-11T09:13:00Z</dcterms:created>
  <dc:creator>Simone-</dc:creator>
  <cp:lastModifiedBy>Simone-</cp:lastModifiedBy>
  <dcterms:modified xsi:type="dcterms:W3CDTF">2023-12-11T09:14:18Z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E24C90DE266B490F9D543BD8804154CF_11</vt:lpwstr>
  </property>
</Properties>
</file>