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2E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7D9762B3">
      <w:pPr>
        <w:ind w:firstLine="960" w:firstLineChars="3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94"/>
        <w:gridCol w:w="7559"/>
        <w:gridCol w:w="1800"/>
        <w:gridCol w:w="1931"/>
      </w:tblGrid>
      <w:tr w14:paraId="2E3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3F05B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94" w:type="dxa"/>
            <w:vAlign w:val="center"/>
          </w:tcPr>
          <w:p w14:paraId="20ABC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59" w:type="dxa"/>
            <w:vAlign w:val="center"/>
          </w:tcPr>
          <w:p w14:paraId="6132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800" w:type="dxa"/>
            <w:vAlign w:val="center"/>
          </w:tcPr>
          <w:p w14:paraId="2221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1931" w:type="dxa"/>
            <w:vAlign w:val="center"/>
          </w:tcPr>
          <w:p w14:paraId="785B6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0DB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11" w:type="dxa"/>
            <w:vAlign w:val="center"/>
          </w:tcPr>
          <w:p w14:paraId="4C39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vAlign w:val="center"/>
          </w:tcPr>
          <w:p w14:paraId="2EC0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张家港元进资源再生有限公司</w:t>
            </w:r>
          </w:p>
        </w:tc>
        <w:tc>
          <w:tcPr>
            <w:tcW w:w="7559" w:type="dxa"/>
            <w:vAlign w:val="center"/>
          </w:tcPr>
          <w:p w14:paraId="267C9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40" w:firstLineChars="20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处置、利用HW17表面处理废物(限336-064-17酸洗污泥)10000吨/年，HW17表面处理废物(仅336-100-17含铬污泥)5000吨/年，HW23含锌废物(限312-001-23炼钢除尘灰)71000吨/年。﹝废物来源仅限浦项（张家港）不锈钢有限公司﹞</w:t>
            </w:r>
          </w:p>
          <w:p w14:paraId="1A4B8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both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 w14:paraId="26EED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0531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12474103">
      <w:pPr>
        <w:rPr>
          <w:color w:val="0000FF"/>
        </w:rPr>
      </w:pPr>
    </w:p>
    <w:p w14:paraId="066B6292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3DD0E0A-8514-4A48-94F1-D9BE92EEE5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6175254"/>
    <w:rsid w:val="06420522"/>
    <w:rsid w:val="07A375EE"/>
    <w:rsid w:val="07BA454F"/>
    <w:rsid w:val="085B3B1D"/>
    <w:rsid w:val="085D5069"/>
    <w:rsid w:val="098A46BA"/>
    <w:rsid w:val="0A14574B"/>
    <w:rsid w:val="0B1A7CC0"/>
    <w:rsid w:val="0B61769D"/>
    <w:rsid w:val="0C0018D1"/>
    <w:rsid w:val="0C7C4062"/>
    <w:rsid w:val="10D97CD5"/>
    <w:rsid w:val="12791770"/>
    <w:rsid w:val="13BB1914"/>
    <w:rsid w:val="17B12F68"/>
    <w:rsid w:val="1CC65BB8"/>
    <w:rsid w:val="1F0A49B5"/>
    <w:rsid w:val="1F344132"/>
    <w:rsid w:val="205B6824"/>
    <w:rsid w:val="23541608"/>
    <w:rsid w:val="258E03AA"/>
    <w:rsid w:val="259C4F84"/>
    <w:rsid w:val="25A07EFF"/>
    <w:rsid w:val="25F969F8"/>
    <w:rsid w:val="263E08AF"/>
    <w:rsid w:val="287456A0"/>
    <w:rsid w:val="291476A5"/>
    <w:rsid w:val="2CF60ED0"/>
    <w:rsid w:val="30A457B2"/>
    <w:rsid w:val="34B94D14"/>
    <w:rsid w:val="36D87F64"/>
    <w:rsid w:val="385903A1"/>
    <w:rsid w:val="3CFE553C"/>
    <w:rsid w:val="3E6D09D5"/>
    <w:rsid w:val="3EB42D97"/>
    <w:rsid w:val="43DB72E5"/>
    <w:rsid w:val="445E004C"/>
    <w:rsid w:val="45384464"/>
    <w:rsid w:val="4A3F1B07"/>
    <w:rsid w:val="4D631B32"/>
    <w:rsid w:val="4ECF3EEA"/>
    <w:rsid w:val="52AD009F"/>
    <w:rsid w:val="535B5D4C"/>
    <w:rsid w:val="53D37FD9"/>
    <w:rsid w:val="56DB152A"/>
    <w:rsid w:val="580B016B"/>
    <w:rsid w:val="5CDC6150"/>
    <w:rsid w:val="612953B4"/>
    <w:rsid w:val="629B6165"/>
    <w:rsid w:val="67FB1582"/>
    <w:rsid w:val="692B0E37"/>
    <w:rsid w:val="6CEE22FF"/>
    <w:rsid w:val="700B19E4"/>
    <w:rsid w:val="76A67335"/>
    <w:rsid w:val="787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223</Words>
  <Characters>300</Characters>
  <Paragraphs>15</Paragraphs>
  <TotalTime>6</TotalTime>
  <ScaleCrop>false</ScaleCrop>
  <LinksUpToDate>false</LinksUpToDate>
  <CharactersWithSpaces>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2025-01-07T05:22:39Z</cp:lastPrinted>
  <dcterms:modified xsi:type="dcterms:W3CDTF">2025-01-07T05:27:11Z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8DF6E427760B4926A3CFB046687C9218_13</vt:lpwstr>
  </property>
  <property fmtid="{D5CDD505-2E9C-101B-9397-08002B2CF9AE}" pid="4" name="KSOTemplateDocerSaveRecord">
    <vt:lpwstr>eyJoZGlkIjoiZmUxZGQ1ODBkODY3MTJiYzhlODk5NDg2MmVhMzNhNmYiLCJ1c2VySWQiOiI0NjU0ODAyNDgifQ==</vt:lpwstr>
  </property>
</Properties>
</file>