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3E" w:rsidRDefault="00FC28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22113E" w:rsidRPr="00BB2BA9" w:rsidRDefault="00FC28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</w:t>
      </w:r>
      <w:r w:rsidRPr="00BB2BA9">
        <w:rPr>
          <w:rFonts w:hint="eastAsia"/>
          <w:sz w:val="32"/>
          <w:szCs w:val="32"/>
        </w:rPr>
        <w:t>》等有关规定，经审核，现将拟颁发《危险废物经营许可证》的企业予以公示，公示期为</w:t>
      </w:r>
      <w:r w:rsidRPr="00BB2BA9">
        <w:rPr>
          <w:rFonts w:hint="eastAsia"/>
          <w:sz w:val="32"/>
          <w:szCs w:val="32"/>
        </w:rPr>
        <w:t>5</w:t>
      </w:r>
      <w:r w:rsidRPr="00BB2BA9">
        <w:rPr>
          <w:rFonts w:hint="eastAsia"/>
          <w:sz w:val="32"/>
          <w:szCs w:val="32"/>
        </w:rPr>
        <w:t>个工作日。联系电话：</w:t>
      </w:r>
      <w:r w:rsidRPr="00BB2BA9">
        <w:rPr>
          <w:rFonts w:hint="eastAsia"/>
          <w:sz w:val="32"/>
          <w:szCs w:val="32"/>
        </w:rPr>
        <w:t>0512-65111342</w:t>
      </w:r>
      <w:r w:rsidRPr="00BB2BA9"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704"/>
        <w:gridCol w:w="1701"/>
        <w:gridCol w:w="2159"/>
      </w:tblGrid>
      <w:tr w:rsidR="0022113E" w:rsidRPr="00BB2BA9" w:rsidTr="00367D6A">
        <w:trPr>
          <w:trHeight w:val="452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70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0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5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393E9C" w:rsidRPr="00BB2BA9" w:rsidTr="00367D6A">
        <w:trPr>
          <w:trHeight w:val="1060"/>
        </w:trPr>
        <w:tc>
          <w:tcPr>
            <w:tcW w:w="709" w:type="dxa"/>
            <w:vAlign w:val="center"/>
          </w:tcPr>
          <w:p w:rsidR="00393E9C" w:rsidRPr="00BB2BA9" w:rsidRDefault="0039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393E9C" w:rsidRPr="00752811" w:rsidRDefault="00367D6A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苏州市吴江区满泽环保科技服务有限公司</w:t>
            </w:r>
          </w:p>
        </w:tc>
        <w:tc>
          <w:tcPr>
            <w:tcW w:w="7704" w:type="dxa"/>
            <w:vAlign w:val="center"/>
          </w:tcPr>
          <w:p w:rsidR="00367D6A" w:rsidRPr="00367D6A" w:rsidRDefault="00367D6A" w:rsidP="00367D6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367D6A">
              <w:rPr>
                <w:rFonts w:hint="eastAsia"/>
                <w:color w:val="000000"/>
                <w:sz w:val="20"/>
                <w:szCs w:val="20"/>
              </w:rPr>
              <w:t>收集贮存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HW02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医药废物、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HW03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废药物药品（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900-002-03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）、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HW04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农药废物、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HW05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木材防腐剂废物、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HW06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废有机溶剂与含有机溶剂废物（限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900-409-06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）、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HW08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废矿物油与含矿物油废物（限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251-001-08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900-199-08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900-200-08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900-201-08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900-203-08~900-205-08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900-209-08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900-210-08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900-213-08~900-221-08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900-249-08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））、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HW09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油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水、烃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水混合物或乳化液、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HW10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多氯（溴）联苯类废物、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HW11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精（蒸）馏残渣（除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261-101-11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261-104-11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外）、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HW12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染料涂料废物、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HW13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有机树脂类废物、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HW16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感光材料废物、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HW17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表面处理废物、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HW18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焚烧处置残渣、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HW19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含金属羰基化合物、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HW20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含铍废物、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HW21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含铬废物、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HW22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含铜废物、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HW23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含锌废物、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HW24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含砷废物、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HW25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含硒废物、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HW26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含镉废物、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HW27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含锑废物、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HW28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含碲废物、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HW29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含汞废物、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HW30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含铊废物、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HW31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含铅废物、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HW32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无机氟化物废物、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HW33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无机氰化物废物（限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092-003-33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）、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HW34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废酸、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HW35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废碱、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HW36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石棉废物、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HW37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有机磷化合物废物、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HW38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有机氰化合物废物（除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261-064-38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261-065-38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外）、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HW39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含酚废物、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HW40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含醚废物、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HW45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含有机卤化物废物、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HW46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含镍废物、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HW47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含钡废物、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HW48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有色金属冶炼废物（除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321-024-48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321-026-48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321-034-48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外）、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HW49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其它废物（除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309-001-49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900-999-49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外）、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HW50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废催化剂合计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5000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吨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年（限苏州市范围内年产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367D6A">
              <w:rPr>
                <w:rFonts w:hint="eastAsia"/>
                <w:color w:val="000000"/>
                <w:sz w:val="20"/>
                <w:szCs w:val="20"/>
              </w:rPr>
              <w:t>吨以下的企事业单位；科研院所、高等学校、各类检测机构产生的实验室废物；机动车维修机构、加油站产生的危险废物；不得接收反应性、感染性危险废物、剧毒化学品废物）</w:t>
            </w:r>
          </w:p>
          <w:p w:rsidR="00393E9C" w:rsidRPr="00367D6A" w:rsidRDefault="00393E9C" w:rsidP="0091162C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93E9C" w:rsidRPr="00BB2BA9" w:rsidRDefault="00367D6A" w:rsidP="00911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59" w:type="dxa"/>
            <w:vAlign w:val="center"/>
          </w:tcPr>
          <w:p w:rsidR="00393E9C" w:rsidRPr="00BB2BA9" w:rsidRDefault="00393E9C" w:rsidP="0036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367D6A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367D6A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 w:rsidR="00367D6A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367D6A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367D6A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367D6A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67D6A" w:rsidRPr="00BB2BA9" w:rsidTr="00367D6A">
        <w:trPr>
          <w:trHeight w:val="1060"/>
        </w:trPr>
        <w:tc>
          <w:tcPr>
            <w:tcW w:w="709" w:type="dxa"/>
            <w:vAlign w:val="center"/>
          </w:tcPr>
          <w:p w:rsidR="00367D6A" w:rsidRPr="00BB2BA9" w:rsidRDefault="0036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Align w:val="center"/>
          </w:tcPr>
          <w:p w:rsidR="00367D6A" w:rsidRPr="00752811" w:rsidRDefault="00367D6A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卡尔冈炭素（苏州）有限公司</w:t>
            </w:r>
          </w:p>
        </w:tc>
        <w:tc>
          <w:tcPr>
            <w:tcW w:w="7704" w:type="dxa"/>
            <w:vAlign w:val="center"/>
          </w:tcPr>
          <w:p w:rsidR="00367D6A" w:rsidRPr="00CD1BCE" w:rsidRDefault="00367D6A" w:rsidP="0091162C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处置、利用废活性炭﹝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HW04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农药废物（仅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263-006-04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263-007-04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263-010-04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HW05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木材防腐剂废物（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266-001-05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HW06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有机溶剂废物（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900-405-06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HW13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有机树脂类废物（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265-103-13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HW18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焚烧处置残渣（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772-005-18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HW39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含酚废物（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261-071-39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HW45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含有机卤化物废物（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261-079-45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261-080-45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261-084-45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HW49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其他废物（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900-039-49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900-041-49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）﹞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13600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</w:p>
        </w:tc>
        <w:tc>
          <w:tcPr>
            <w:tcW w:w="1701" w:type="dxa"/>
            <w:vAlign w:val="center"/>
          </w:tcPr>
          <w:p w:rsidR="00367D6A" w:rsidRPr="00BB2BA9" w:rsidRDefault="00367D6A" w:rsidP="00911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59" w:type="dxa"/>
            <w:vAlign w:val="center"/>
          </w:tcPr>
          <w:p w:rsidR="00367D6A" w:rsidRPr="00BB2BA9" w:rsidRDefault="00367D6A" w:rsidP="00367D6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67D6A" w:rsidRPr="00BB2BA9" w:rsidTr="00367D6A">
        <w:trPr>
          <w:trHeight w:val="1060"/>
        </w:trPr>
        <w:tc>
          <w:tcPr>
            <w:tcW w:w="709" w:type="dxa"/>
            <w:vAlign w:val="center"/>
          </w:tcPr>
          <w:p w:rsidR="00367D6A" w:rsidRPr="00BB2BA9" w:rsidRDefault="0036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901" w:type="dxa"/>
            <w:vAlign w:val="center"/>
          </w:tcPr>
          <w:p w:rsidR="00367D6A" w:rsidRPr="00367D6A" w:rsidRDefault="00367D6A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 w:hint="eastAsia"/>
                <w:sz w:val="22"/>
              </w:rPr>
            </w:pP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苏州森荣环保处置有限公司</w:t>
            </w:r>
          </w:p>
        </w:tc>
        <w:tc>
          <w:tcPr>
            <w:tcW w:w="7704" w:type="dxa"/>
            <w:vAlign w:val="center"/>
          </w:tcPr>
          <w:p w:rsidR="00367D6A" w:rsidRPr="00CD1BCE" w:rsidRDefault="00367D6A" w:rsidP="0091162C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处置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HW34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废酸（除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251-014-34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264-013-34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261-057-34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261-058-34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外废液）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3000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HW35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废碱（除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900-350-35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外废液）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3500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HW08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废矿物油与含矿物油废物（限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251-001-08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900-204-08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废液）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1000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HW09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油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水、烃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水混合物或乳化液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3500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HW06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有机溶剂废液（限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900-401-06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900-402-06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900-404-06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废液）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4500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HW13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有机树脂类废物（限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265-102-13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265-103-13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废液）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2000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HW12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染料涂料废物（限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264-011-12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264-013-12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900-250-12~900-255-12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废液）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2000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HW17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表面处理废物（限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336-052-17~336-058-17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 xml:space="preserve"> 336-060-17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336-062-17~336-064-17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336-069-17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336-101-17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废液）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5500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HW22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含铜废物（限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304-001-22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398-004-22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398-005-22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398-051-22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废液）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5000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367D6A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</w:p>
        </w:tc>
        <w:tc>
          <w:tcPr>
            <w:tcW w:w="1701" w:type="dxa"/>
            <w:vAlign w:val="center"/>
          </w:tcPr>
          <w:p w:rsidR="00367D6A" w:rsidRPr="00BB2BA9" w:rsidRDefault="00367D6A" w:rsidP="00911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59" w:type="dxa"/>
            <w:vAlign w:val="center"/>
          </w:tcPr>
          <w:p w:rsidR="00367D6A" w:rsidRPr="00BB2BA9" w:rsidRDefault="00367D6A" w:rsidP="00367D6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22113E" w:rsidRDefault="0022113E"/>
    <w:sectPr w:rsidR="0022113E" w:rsidSect="00221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C48" w:rsidRDefault="00FA4C48" w:rsidP="00756CFE">
      <w:pPr>
        <w:ind w:firstLine="480"/>
      </w:pPr>
      <w:r>
        <w:separator/>
      </w:r>
    </w:p>
  </w:endnote>
  <w:endnote w:type="continuationSeparator" w:id="1">
    <w:p w:rsidR="00FA4C48" w:rsidRDefault="00FA4C48" w:rsidP="00756CF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C48" w:rsidRDefault="00FA4C48" w:rsidP="00756CFE">
      <w:pPr>
        <w:ind w:firstLine="480"/>
      </w:pPr>
      <w:r>
        <w:separator/>
      </w:r>
    </w:p>
  </w:footnote>
  <w:footnote w:type="continuationSeparator" w:id="1">
    <w:p w:rsidR="00FA4C48" w:rsidRDefault="00FA4C48" w:rsidP="00756CF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446F"/>
    <w:rsid w:val="0002711C"/>
    <w:rsid w:val="00027932"/>
    <w:rsid w:val="000455D0"/>
    <w:rsid w:val="00047CCE"/>
    <w:rsid w:val="00055DEB"/>
    <w:rsid w:val="00066E8C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B1B52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5973E6"/>
    <w:rsid w:val="00624A52"/>
    <w:rsid w:val="00626AA3"/>
    <w:rsid w:val="00685246"/>
    <w:rsid w:val="0068738F"/>
    <w:rsid w:val="006D0C6A"/>
    <w:rsid w:val="006D7974"/>
    <w:rsid w:val="0071500E"/>
    <w:rsid w:val="00742255"/>
    <w:rsid w:val="00752811"/>
    <w:rsid w:val="00756CFE"/>
    <w:rsid w:val="007961A1"/>
    <w:rsid w:val="007F6556"/>
    <w:rsid w:val="008600EA"/>
    <w:rsid w:val="008637AE"/>
    <w:rsid w:val="008648F7"/>
    <w:rsid w:val="008F36E8"/>
    <w:rsid w:val="0091162C"/>
    <w:rsid w:val="009267C3"/>
    <w:rsid w:val="00951F56"/>
    <w:rsid w:val="00976304"/>
    <w:rsid w:val="00977EBD"/>
    <w:rsid w:val="009945F4"/>
    <w:rsid w:val="009C0B1D"/>
    <w:rsid w:val="009E52FA"/>
    <w:rsid w:val="00A1029C"/>
    <w:rsid w:val="00A218B9"/>
    <w:rsid w:val="00A318FC"/>
    <w:rsid w:val="00A35213"/>
    <w:rsid w:val="00A8162A"/>
    <w:rsid w:val="00B06AE0"/>
    <w:rsid w:val="00B15991"/>
    <w:rsid w:val="00B266ED"/>
    <w:rsid w:val="00B82B51"/>
    <w:rsid w:val="00BB2BA9"/>
    <w:rsid w:val="00BB5C95"/>
    <w:rsid w:val="00C24CF5"/>
    <w:rsid w:val="00C85127"/>
    <w:rsid w:val="00CA221E"/>
    <w:rsid w:val="00CD1BCE"/>
    <w:rsid w:val="00DB79B7"/>
    <w:rsid w:val="00DF735F"/>
    <w:rsid w:val="00E71162"/>
    <w:rsid w:val="00E718FC"/>
    <w:rsid w:val="00F11087"/>
    <w:rsid w:val="00FA4C48"/>
    <w:rsid w:val="00FC2804"/>
    <w:rsid w:val="00FE2717"/>
    <w:rsid w:val="00FF403F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1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21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211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1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1598</Characters>
  <Application>Microsoft Office Word</Application>
  <DocSecurity>0</DocSecurity>
  <Lines>13</Lines>
  <Paragraphs>3</Paragraphs>
  <ScaleCrop>false</ScaleCrop>
  <Company>微软中国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杜莉珍</cp:lastModifiedBy>
  <cp:revision>5</cp:revision>
  <dcterms:created xsi:type="dcterms:W3CDTF">2022-01-27T06:31:00Z</dcterms:created>
  <dcterms:modified xsi:type="dcterms:W3CDTF">2022-02-24T08:12:00Z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