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47F" w:rsidRDefault="005055E0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危险废物经营许可证审核情况公示</w:t>
      </w:r>
    </w:p>
    <w:p w:rsidR="00C4547F" w:rsidRDefault="005055E0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按照《危险废物经营许可证管理办法》等有关规定，经审核，现将拟颁发《危险废物经营许可证》的企业予以</w:t>
      </w:r>
      <w:bookmarkStart w:id="0" w:name="_GoBack"/>
      <w:bookmarkEnd w:id="0"/>
      <w:r>
        <w:rPr>
          <w:rFonts w:hint="eastAsia"/>
          <w:sz w:val="32"/>
          <w:szCs w:val="32"/>
        </w:rPr>
        <w:t>公示，公示期为</w:t>
      </w: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个工作日。联系电话：</w:t>
      </w:r>
      <w:r>
        <w:rPr>
          <w:rFonts w:hint="eastAsia"/>
          <w:sz w:val="32"/>
          <w:szCs w:val="32"/>
        </w:rPr>
        <w:t>0512-65111342</w:t>
      </w:r>
      <w:r>
        <w:rPr>
          <w:rFonts w:hint="eastAsia"/>
          <w:sz w:val="32"/>
          <w:szCs w:val="32"/>
        </w:rPr>
        <w:t>。</w:t>
      </w:r>
    </w:p>
    <w:tbl>
      <w:tblPr>
        <w:tblStyle w:val="a5"/>
        <w:tblW w:w="0" w:type="auto"/>
        <w:tblLook w:val="04A0"/>
      </w:tblPr>
      <w:tblGrid>
        <w:gridCol w:w="709"/>
        <w:gridCol w:w="1901"/>
        <w:gridCol w:w="7614"/>
        <w:gridCol w:w="1754"/>
        <w:gridCol w:w="2196"/>
      </w:tblGrid>
      <w:tr w:rsidR="00C4547F">
        <w:trPr>
          <w:trHeight w:val="452"/>
        </w:trPr>
        <w:tc>
          <w:tcPr>
            <w:tcW w:w="709" w:type="dxa"/>
            <w:vAlign w:val="center"/>
          </w:tcPr>
          <w:p w:rsidR="00C4547F" w:rsidRDefault="00505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1901" w:type="dxa"/>
            <w:vAlign w:val="center"/>
          </w:tcPr>
          <w:p w:rsidR="00C4547F" w:rsidRDefault="00505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企业名称</w:t>
            </w:r>
          </w:p>
        </w:tc>
        <w:tc>
          <w:tcPr>
            <w:tcW w:w="7614" w:type="dxa"/>
            <w:vAlign w:val="center"/>
          </w:tcPr>
          <w:p w:rsidR="00C4547F" w:rsidRDefault="00505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拟核准经营内容</w:t>
            </w:r>
          </w:p>
        </w:tc>
        <w:tc>
          <w:tcPr>
            <w:tcW w:w="1754" w:type="dxa"/>
            <w:vAlign w:val="center"/>
          </w:tcPr>
          <w:p w:rsidR="00C4547F" w:rsidRDefault="00505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拟核准有效期</w:t>
            </w:r>
          </w:p>
        </w:tc>
        <w:tc>
          <w:tcPr>
            <w:tcW w:w="2196" w:type="dxa"/>
            <w:vAlign w:val="center"/>
          </w:tcPr>
          <w:p w:rsidR="00C4547F" w:rsidRDefault="00505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公示时间</w:t>
            </w:r>
          </w:p>
        </w:tc>
      </w:tr>
      <w:tr w:rsidR="00C4547F">
        <w:trPr>
          <w:trHeight w:val="1322"/>
        </w:trPr>
        <w:tc>
          <w:tcPr>
            <w:tcW w:w="709" w:type="dxa"/>
            <w:vAlign w:val="center"/>
          </w:tcPr>
          <w:p w:rsidR="00C4547F" w:rsidRDefault="00505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vAlign w:val="center"/>
          </w:tcPr>
          <w:p w:rsidR="00C4547F" w:rsidRDefault="00437A19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437A19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苏州聚隆环保科技有限公司</w:t>
            </w:r>
          </w:p>
        </w:tc>
        <w:tc>
          <w:tcPr>
            <w:tcW w:w="7614" w:type="dxa"/>
            <w:vAlign w:val="center"/>
          </w:tcPr>
          <w:p w:rsidR="00C4547F" w:rsidRPr="00270275" w:rsidRDefault="00437A19" w:rsidP="002A0CCB">
            <w:pPr>
              <w:widowControl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437A19">
              <w:rPr>
                <w:rFonts w:ascii="Times New Roman" w:hAnsi="Times New Roman" w:cs="Times New Roman" w:hint="eastAsia"/>
                <w:szCs w:val="21"/>
              </w:rPr>
              <w:t>处置、利用</w:t>
            </w:r>
            <w:r w:rsidRPr="00437A19">
              <w:rPr>
                <w:rFonts w:ascii="Times New Roman" w:hAnsi="Times New Roman" w:cs="Times New Roman" w:hint="eastAsia"/>
                <w:szCs w:val="21"/>
              </w:rPr>
              <w:t>HW09</w:t>
            </w:r>
            <w:r w:rsidRPr="00437A19">
              <w:rPr>
                <w:rFonts w:ascii="Times New Roman" w:hAnsi="Times New Roman" w:cs="Times New Roman" w:hint="eastAsia"/>
                <w:szCs w:val="21"/>
              </w:rPr>
              <w:t>废乳化液（</w:t>
            </w:r>
            <w:r>
              <w:rPr>
                <w:rFonts w:ascii="Times New Roman" w:hAnsi="Times New Roman" w:cs="Times New Roman" w:hint="eastAsia"/>
                <w:szCs w:val="21"/>
              </w:rPr>
              <w:t>限</w:t>
            </w:r>
            <w:r w:rsidRPr="00437A19">
              <w:rPr>
                <w:rFonts w:ascii="Times New Roman" w:hAnsi="Times New Roman" w:cs="Times New Roman" w:hint="eastAsia"/>
                <w:szCs w:val="21"/>
              </w:rPr>
              <w:t>900-005-09</w:t>
            </w:r>
            <w:r w:rsidRPr="00437A19">
              <w:rPr>
                <w:rFonts w:ascii="Times New Roman" w:hAnsi="Times New Roman" w:cs="Times New Roman" w:hint="eastAsia"/>
                <w:szCs w:val="21"/>
              </w:rPr>
              <w:t>、</w:t>
            </w:r>
            <w:r w:rsidRPr="00437A19">
              <w:rPr>
                <w:rFonts w:ascii="Times New Roman" w:hAnsi="Times New Roman" w:cs="Times New Roman" w:hint="eastAsia"/>
                <w:szCs w:val="21"/>
              </w:rPr>
              <w:t>900-006-09</w:t>
            </w:r>
            <w:r w:rsidRPr="00437A19">
              <w:rPr>
                <w:rFonts w:ascii="Times New Roman" w:hAnsi="Times New Roman" w:cs="Times New Roman" w:hint="eastAsia"/>
                <w:szCs w:val="21"/>
              </w:rPr>
              <w:t>、</w:t>
            </w:r>
            <w:r w:rsidRPr="00437A19">
              <w:rPr>
                <w:rFonts w:ascii="Times New Roman" w:hAnsi="Times New Roman" w:cs="Times New Roman" w:hint="eastAsia"/>
                <w:szCs w:val="21"/>
              </w:rPr>
              <w:t>900-007-09</w:t>
            </w:r>
            <w:r w:rsidRPr="00437A19">
              <w:rPr>
                <w:rFonts w:ascii="Times New Roman" w:hAnsi="Times New Roman" w:cs="Times New Roman" w:hint="eastAsia"/>
                <w:szCs w:val="21"/>
              </w:rPr>
              <w:t>）</w:t>
            </w:r>
            <w:r w:rsidRPr="00437A19">
              <w:rPr>
                <w:rFonts w:ascii="Times New Roman" w:hAnsi="Times New Roman" w:cs="Times New Roman" w:hint="eastAsia"/>
                <w:szCs w:val="21"/>
              </w:rPr>
              <w:t>10000</w:t>
            </w:r>
            <w:r w:rsidRPr="00437A19">
              <w:rPr>
                <w:rFonts w:ascii="Times New Roman" w:hAnsi="Times New Roman" w:cs="Times New Roman" w:hint="eastAsia"/>
                <w:szCs w:val="21"/>
              </w:rPr>
              <w:t>吨</w:t>
            </w:r>
            <w:r w:rsidRPr="00437A19"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437A19">
              <w:rPr>
                <w:rFonts w:ascii="Times New Roman" w:hAnsi="Times New Roman" w:cs="Times New Roman" w:hint="eastAsia"/>
                <w:szCs w:val="21"/>
              </w:rPr>
              <w:t>年，</w:t>
            </w:r>
            <w:r w:rsidRPr="00437A19">
              <w:rPr>
                <w:rFonts w:ascii="Times New Roman" w:hAnsi="Times New Roman" w:cs="Times New Roman" w:hint="eastAsia"/>
                <w:szCs w:val="21"/>
              </w:rPr>
              <w:t>HW16</w:t>
            </w:r>
            <w:r w:rsidRPr="00437A19">
              <w:rPr>
                <w:rFonts w:ascii="Times New Roman" w:hAnsi="Times New Roman" w:cs="Times New Roman" w:hint="eastAsia"/>
                <w:szCs w:val="21"/>
              </w:rPr>
              <w:t>废显影液（</w:t>
            </w:r>
            <w:r>
              <w:rPr>
                <w:rFonts w:ascii="Times New Roman" w:hAnsi="Times New Roman" w:cs="Times New Roman" w:hint="eastAsia"/>
                <w:szCs w:val="21"/>
              </w:rPr>
              <w:t>限</w:t>
            </w:r>
            <w:r w:rsidRPr="00437A19">
              <w:rPr>
                <w:rFonts w:ascii="Times New Roman" w:hAnsi="Times New Roman" w:cs="Times New Roman" w:hint="eastAsia"/>
                <w:szCs w:val="21"/>
              </w:rPr>
              <w:t>231-001-16</w:t>
            </w:r>
            <w:r w:rsidRPr="00437A19">
              <w:rPr>
                <w:rFonts w:ascii="Times New Roman" w:hAnsi="Times New Roman" w:cs="Times New Roman" w:hint="eastAsia"/>
                <w:szCs w:val="21"/>
              </w:rPr>
              <w:t>、</w:t>
            </w:r>
            <w:r w:rsidRPr="00437A19">
              <w:rPr>
                <w:rFonts w:ascii="Times New Roman" w:hAnsi="Times New Roman" w:cs="Times New Roman" w:hint="eastAsia"/>
                <w:szCs w:val="21"/>
              </w:rPr>
              <w:t>231-002-16</w:t>
            </w:r>
            <w:r w:rsidRPr="00437A19">
              <w:rPr>
                <w:rFonts w:ascii="Times New Roman" w:hAnsi="Times New Roman" w:cs="Times New Roman" w:hint="eastAsia"/>
                <w:szCs w:val="21"/>
              </w:rPr>
              <w:t>、</w:t>
            </w:r>
            <w:r w:rsidRPr="00437A19">
              <w:rPr>
                <w:rFonts w:ascii="Times New Roman" w:hAnsi="Times New Roman" w:cs="Times New Roman" w:hint="eastAsia"/>
                <w:szCs w:val="21"/>
              </w:rPr>
              <w:t>398-001-16</w:t>
            </w:r>
            <w:r w:rsidRPr="00437A19">
              <w:rPr>
                <w:rFonts w:ascii="Times New Roman" w:hAnsi="Times New Roman" w:cs="Times New Roman" w:hint="eastAsia"/>
                <w:szCs w:val="21"/>
              </w:rPr>
              <w:t>、</w:t>
            </w:r>
            <w:r w:rsidRPr="00437A19">
              <w:rPr>
                <w:rFonts w:ascii="Times New Roman" w:hAnsi="Times New Roman" w:cs="Times New Roman" w:hint="eastAsia"/>
                <w:szCs w:val="21"/>
              </w:rPr>
              <w:t>806-001-16</w:t>
            </w:r>
            <w:r w:rsidRPr="00437A19">
              <w:rPr>
                <w:rFonts w:ascii="Times New Roman" w:hAnsi="Times New Roman" w:cs="Times New Roman" w:hint="eastAsia"/>
                <w:szCs w:val="21"/>
              </w:rPr>
              <w:t>、</w:t>
            </w:r>
            <w:r w:rsidRPr="00437A19">
              <w:rPr>
                <w:rFonts w:ascii="Times New Roman" w:hAnsi="Times New Roman" w:cs="Times New Roman" w:hint="eastAsia"/>
                <w:szCs w:val="21"/>
              </w:rPr>
              <w:t>900-019-16</w:t>
            </w:r>
            <w:r>
              <w:rPr>
                <w:rFonts w:ascii="Times New Roman" w:hAnsi="Times New Roman" w:cs="Times New Roman" w:hint="eastAsia"/>
                <w:szCs w:val="21"/>
              </w:rPr>
              <w:t>废液</w:t>
            </w:r>
            <w:r w:rsidRPr="00437A19">
              <w:rPr>
                <w:rFonts w:ascii="Times New Roman" w:hAnsi="Times New Roman" w:cs="Times New Roman" w:hint="eastAsia"/>
                <w:szCs w:val="21"/>
              </w:rPr>
              <w:t>）</w:t>
            </w:r>
            <w:r w:rsidRPr="00437A19">
              <w:rPr>
                <w:rFonts w:ascii="Times New Roman" w:hAnsi="Times New Roman" w:cs="Times New Roman" w:hint="eastAsia"/>
                <w:szCs w:val="21"/>
              </w:rPr>
              <w:t>2000</w:t>
            </w:r>
            <w:r w:rsidRPr="00437A19">
              <w:rPr>
                <w:rFonts w:ascii="Times New Roman" w:hAnsi="Times New Roman" w:cs="Times New Roman" w:hint="eastAsia"/>
                <w:szCs w:val="21"/>
              </w:rPr>
              <w:t>吨</w:t>
            </w:r>
            <w:r w:rsidRPr="00437A19"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437A19">
              <w:rPr>
                <w:rFonts w:ascii="Times New Roman" w:hAnsi="Times New Roman" w:cs="Times New Roman" w:hint="eastAsia"/>
                <w:szCs w:val="21"/>
              </w:rPr>
              <w:t>年，</w:t>
            </w:r>
            <w:r w:rsidRPr="00437A19">
              <w:rPr>
                <w:rFonts w:ascii="Times New Roman" w:hAnsi="Times New Roman" w:cs="Times New Roman" w:hint="eastAsia"/>
                <w:szCs w:val="21"/>
              </w:rPr>
              <w:t>HW17</w:t>
            </w:r>
            <w:r w:rsidRPr="00437A19">
              <w:rPr>
                <w:rFonts w:ascii="Times New Roman" w:hAnsi="Times New Roman" w:cs="Times New Roman" w:hint="eastAsia"/>
                <w:szCs w:val="21"/>
              </w:rPr>
              <w:t>表面处理废物（</w:t>
            </w:r>
            <w:r>
              <w:rPr>
                <w:rFonts w:ascii="Times New Roman" w:hAnsi="Times New Roman" w:cs="Times New Roman" w:hint="eastAsia"/>
                <w:szCs w:val="21"/>
              </w:rPr>
              <w:t>限</w:t>
            </w:r>
            <w:r w:rsidRPr="00437A19">
              <w:rPr>
                <w:rFonts w:ascii="Times New Roman" w:hAnsi="Times New Roman" w:cs="Times New Roman" w:hint="eastAsia"/>
                <w:szCs w:val="21"/>
              </w:rPr>
              <w:t>336-056-17</w:t>
            </w:r>
            <w:r w:rsidRPr="00437A19">
              <w:rPr>
                <w:rFonts w:ascii="Times New Roman" w:hAnsi="Times New Roman" w:cs="Times New Roman" w:hint="eastAsia"/>
                <w:szCs w:val="21"/>
              </w:rPr>
              <w:t>、</w:t>
            </w:r>
            <w:r w:rsidRPr="00437A19">
              <w:rPr>
                <w:rFonts w:ascii="Times New Roman" w:hAnsi="Times New Roman" w:cs="Times New Roman" w:hint="eastAsia"/>
                <w:szCs w:val="21"/>
              </w:rPr>
              <w:t>336-057-17</w:t>
            </w:r>
            <w:r w:rsidRPr="00437A19">
              <w:rPr>
                <w:rFonts w:ascii="Times New Roman" w:hAnsi="Times New Roman" w:cs="Times New Roman" w:hint="eastAsia"/>
                <w:szCs w:val="21"/>
              </w:rPr>
              <w:t>、</w:t>
            </w:r>
            <w:r w:rsidRPr="00437A19">
              <w:rPr>
                <w:rFonts w:ascii="Times New Roman" w:hAnsi="Times New Roman" w:cs="Times New Roman" w:hint="eastAsia"/>
                <w:szCs w:val="21"/>
              </w:rPr>
              <w:t>336-054-17</w:t>
            </w:r>
            <w:r w:rsidRPr="00437A19">
              <w:rPr>
                <w:rFonts w:ascii="Times New Roman" w:hAnsi="Times New Roman" w:cs="Times New Roman" w:hint="eastAsia"/>
                <w:szCs w:val="21"/>
              </w:rPr>
              <w:t>、、</w:t>
            </w:r>
            <w:r w:rsidRPr="00437A19">
              <w:rPr>
                <w:rFonts w:ascii="Times New Roman" w:hAnsi="Times New Roman" w:cs="Times New Roman" w:hint="eastAsia"/>
                <w:szCs w:val="21"/>
              </w:rPr>
              <w:t>336-055-17</w:t>
            </w:r>
            <w:r w:rsidRPr="00437A19">
              <w:rPr>
                <w:rFonts w:ascii="Times New Roman" w:hAnsi="Times New Roman" w:cs="Times New Roman" w:hint="eastAsia"/>
                <w:szCs w:val="21"/>
              </w:rPr>
              <w:t>、</w:t>
            </w:r>
            <w:r w:rsidRPr="00437A19">
              <w:rPr>
                <w:rFonts w:ascii="Times New Roman" w:hAnsi="Times New Roman" w:cs="Times New Roman" w:hint="eastAsia"/>
                <w:szCs w:val="21"/>
              </w:rPr>
              <w:t>336-058-17</w:t>
            </w:r>
            <w:r w:rsidRPr="00437A19">
              <w:rPr>
                <w:rFonts w:ascii="Times New Roman" w:hAnsi="Times New Roman" w:cs="Times New Roman" w:hint="eastAsia"/>
                <w:szCs w:val="21"/>
              </w:rPr>
              <w:t>、</w:t>
            </w:r>
            <w:r w:rsidRPr="00437A19">
              <w:rPr>
                <w:rFonts w:ascii="Times New Roman" w:hAnsi="Times New Roman" w:cs="Times New Roman" w:hint="eastAsia"/>
                <w:szCs w:val="21"/>
              </w:rPr>
              <w:t>336-059-17</w:t>
            </w:r>
            <w:r w:rsidRPr="00437A19">
              <w:rPr>
                <w:rFonts w:ascii="Times New Roman" w:hAnsi="Times New Roman" w:cs="Times New Roman" w:hint="eastAsia"/>
                <w:szCs w:val="21"/>
              </w:rPr>
              <w:t>、</w:t>
            </w:r>
            <w:r w:rsidRPr="00437A19">
              <w:rPr>
                <w:rFonts w:ascii="Times New Roman" w:hAnsi="Times New Roman" w:cs="Times New Roman" w:hint="eastAsia"/>
                <w:szCs w:val="21"/>
              </w:rPr>
              <w:t>336-062-17</w:t>
            </w:r>
            <w:r w:rsidRPr="00437A19">
              <w:rPr>
                <w:rFonts w:ascii="Times New Roman" w:hAnsi="Times New Roman" w:cs="Times New Roman" w:hint="eastAsia"/>
                <w:szCs w:val="21"/>
              </w:rPr>
              <w:t>、</w:t>
            </w:r>
            <w:r w:rsidRPr="00437A19">
              <w:rPr>
                <w:rFonts w:ascii="Times New Roman" w:hAnsi="Times New Roman" w:cs="Times New Roman" w:hint="eastAsia"/>
                <w:szCs w:val="21"/>
              </w:rPr>
              <w:t>336-066-17</w:t>
            </w:r>
            <w:r>
              <w:rPr>
                <w:rFonts w:ascii="Times New Roman" w:hAnsi="Times New Roman" w:cs="Times New Roman" w:hint="eastAsia"/>
                <w:szCs w:val="21"/>
              </w:rPr>
              <w:t>表面处理废液</w:t>
            </w:r>
            <w:r w:rsidRPr="00437A19">
              <w:rPr>
                <w:rFonts w:ascii="Times New Roman" w:hAnsi="Times New Roman" w:cs="Times New Roman" w:hint="eastAsia"/>
                <w:szCs w:val="21"/>
              </w:rPr>
              <w:t>）</w:t>
            </w:r>
            <w:r w:rsidRPr="00437A19">
              <w:rPr>
                <w:rFonts w:ascii="Times New Roman" w:hAnsi="Times New Roman" w:cs="Times New Roman" w:hint="eastAsia"/>
                <w:szCs w:val="21"/>
              </w:rPr>
              <w:t>9000</w:t>
            </w:r>
            <w:r w:rsidRPr="00437A19">
              <w:rPr>
                <w:rFonts w:ascii="Times New Roman" w:hAnsi="Times New Roman" w:cs="Times New Roman" w:hint="eastAsia"/>
                <w:szCs w:val="21"/>
              </w:rPr>
              <w:t>吨</w:t>
            </w:r>
            <w:r w:rsidRPr="00437A19"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437A19">
              <w:rPr>
                <w:rFonts w:ascii="Times New Roman" w:hAnsi="Times New Roman" w:cs="Times New Roman" w:hint="eastAsia"/>
                <w:szCs w:val="21"/>
              </w:rPr>
              <w:t>年，</w:t>
            </w:r>
            <w:r w:rsidRPr="00437A19">
              <w:rPr>
                <w:rFonts w:ascii="Times New Roman" w:hAnsi="Times New Roman" w:cs="Times New Roman" w:hint="eastAsia"/>
                <w:szCs w:val="21"/>
              </w:rPr>
              <w:t>HW50</w:t>
            </w:r>
            <w:r w:rsidRPr="00437A19">
              <w:rPr>
                <w:rFonts w:ascii="Times New Roman" w:hAnsi="Times New Roman" w:cs="Times New Roman" w:hint="eastAsia"/>
                <w:szCs w:val="21"/>
              </w:rPr>
              <w:t>含贵金属的催化剂（</w:t>
            </w:r>
            <w:r>
              <w:rPr>
                <w:rFonts w:ascii="Times New Roman" w:hAnsi="Times New Roman" w:cs="Times New Roman" w:hint="eastAsia"/>
                <w:szCs w:val="21"/>
              </w:rPr>
              <w:t>限</w:t>
            </w:r>
            <w:r w:rsidRPr="00437A19">
              <w:rPr>
                <w:rFonts w:ascii="Times New Roman" w:hAnsi="Times New Roman" w:cs="Times New Roman" w:hint="eastAsia"/>
                <w:szCs w:val="21"/>
              </w:rPr>
              <w:t>251-016-50</w:t>
            </w:r>
            <w:r w:rsidRPr="00437A19">
              <w:rPr>
                <w:rFonts w:ascii="Times New Roman" w:hAnsi="Times New Roman" w:cs="Times New Roman" w:hint="eastAsia"/>
                <w:szCs w:val="21"/>
              </w:rPr>
              <w:t>、</w:t>
            </w:r>
            <w:r w:rsidRPr="00437A19">
              <w:rPr>
                <w:rFonts w:ascii="Times New Roman" w:hAnsi="Times New Roman" w:cs="Times New Roman" w:hint="eastAsia"/>
                <w:szCs w:val="21"/>
              </w:rPr>
              <w:t>251-018-50</w:t>
            </w:r>
            <w:r w:rsidRPr="00437A19">
              <w:rPr>
                <w:rFonts w:ascii="Times New Roman" w:hAnsi="Times New Roman" w:cs="Times New Roman" w:hint="eastAsia"/>
                <w:szCs w:val="21"/>
              </w:rPr>
              <w:t>、</w:t>
            </w:r>
            <w:r w:rsidRPr="00437A19">
              <w:rPr>
                <w:rFonts w:ascii="Times New Roman" w:hAnsi="Times New Roman" w:cs="Times New Roman" w:hint="eastAsia"/>
                <w:szCs w:val="21"/>
              </w:rPr>
              <w:t>251-019-50</w:t>
            </w:r>
            <w:r w:rsidRPr="00437A19">
              <w:rPr>
                <w:rFonts w:ascii="Times New Roman" w:hAnsi="Times New Roman" w:cs="Times New Roman" w:hint="eastAsia"/>
                <w:szCs w:val="21"/>
              </w:rPr>
              <w:t>、</w:t>
            </w:r>
            <w:r w:rsidRPr="00437A19">
              <w:rPr>
                <w:rFonts w:ascii="Times New Roman" w:hAnsi="Times New Roman" w:cs="Times New Roman" w:hint="eastAsia"/>
                <w:szCs w:val="21"/>
              </w:rPr>
              <w:t>261-151-50</w:t>
            </w:r>
            <w:r w:rsidRPr="00437A19">
              <w:rPr>
                <w:rFonts w:ascii="Times New Roman" w:hAnsi="Times New Roman" w:cs="Times New Roman" w:hint="eastAsia"/>
                <w:szCs w:val="21"/>
              </w:rPr>
              <w:t>、</w:t>
            </w:r>
            <w:r w:rsidRPr="00437A19">
              <w:rPr>
                <w:rFonts w:ascii="Times New Roman" w:hAnsi="Times New Roman" w:cs="Times New Roman" w:hint="eastAsia"/>
                <w:szCs w:val="21"/>
              </w:rPr>
              <w:t>261-152-50</w:t>
            </w:r>
            <w:r w:rsidRPr="00437A19">
              <w:rPr>
                <w:rFonts w:ascii="Times New Roman" w:hAnsi="Times New Roman" w:cs="Times New Roman" w:hint="eastAsia"/>
                <w:szCs w:val="21"/>
              </w:rPr>
              <w:t>、</w:t>
            </w:r>
            <w:r w:rsidRPr="00437A19">
              <w:rPr>
                <w:rFonts w:ascii="Times New Roman" w:hAnsi="Times New Roman" w:cs="Times New Roman" w:hint="eastAsia"/>
                <w:szCs w:val="21"/>
              </w:rPr>
              <w:t>261-156-50</w:t>
            </w:r>
            <w:r w:rsidRPr="00437A19">
              <w:rPr>
                <w:rFonts w:ascii="Times New Roman" w:hAnsi="Times New Roman" w:cs="Times New Roman" w:hint="eastAsia"/>
                <w:szCs w:val="21"/>
              </w:rPr>
              <w:t>、</w:t>
            </w:r>
            <w:r w:rsidRPr="00437A19">
              <w:rPr>
                <w:rFonts w:ascii="Times New Roman" w:hAnsi="Times New Roman" w:cs="Times New Roman" w:hint="eastAsia"/>
                <w:szCs w:val="21"/>
              </w:rPr>
              <w:t>261-159-50</w:t>
            </w:r>
            <w:r w:rsidRPr="00437A19">
              <w:rPr>
                <w:rFonts w:ascii="Times New Roman" w:hAnsi="Times New Roman" w:cs="Times New Roman" w:hint="eastAsia"/>
                <w:szCs w:val="21"/>
              </w:rPr>
              <w:t>、</w:t>
            </w:r>
            <w:r w:rsidRPr="00437A19">
              <w:rPr>
                <w:rFonts w:ascii="Times New Roman" w:hAnsi="Times New Roman" w:cs="Times New Roman" w:hint="eastAsia"/>
                <w:szCs w:val="21"/>
              </w:rPr>
              <w:t>261-160-50</w:t>
            </w:r>
            <w:r w:rsidRPr="00437A19">
              <w:rPr>
                <w:rFonts w:ascii="Times New Roman" w:hAnsi="Times New Roman" w:cs="Times New Roman" w:hint="eastAsia"/>
                <w:szCs w:val="21"/>
              </w:rPr>
              <w:t>、</w:t>
            </w:r>
            <w:r w:rsidRPr="00437A19">
              <w:rPr>
                <w:rFonts w:ascii="Times New Roman" w:hAnsi="Times New Roman" w:cs="Times New Roman" w:hint="eastAsia"/>
                <w:szCs w:val="21"/>
              </w:rPr>
              <w:t>261-161-50</w:t>
            </w:r>
            <w:r w:rsidRPr="00437A19">
              <w:rPr>
                <w:rFonts w:ascii="Times New Roman" w:hAnsi="Times New Roman" w:cs="Times New Roman" w:hint="eastAsia"/>
                <w:szCs w:val="21"/>
              </w:rPr>
              <w:t>、</w:t>
            </w:r>
            <w:r w:rsidRPr="00437A19">
              <w:rPr>
                <w:rFonts w:ascii="Times New Roman" w:hAnsi="Times New Roman" w:cs="Times New Roman" w:hint="eastAsia"/>
                <w:szCs w:val="21"/>
              </w:rPr>
              <w:t>261-165-50</w:t>
            </w:r>
            <w:r w:rsidRPr="00437A19">
              <w:rPr>
                <w:rFonts w:ascii="Times New Roman" w:hAnsi="Times New Roman" w:cs="Times New Roman" w:hint="eastAsia"/>
                <w:szCs w:val="21"/>
              </w:rPr>
              <w:t>、</w:t>
            </w:r>
            <w:r w:rsidRPr="00437A19">
              <w:rPr>
                <w:rFonts w:ascii="Times New Roman" w:hAnsi="Times New Roman" w:cs="Times New Roman" w:hint="eastAsia"/>
                <w:szCs w:val="21"/>
              </w:rPr>
              <w:t>261-167-50</w:t>
            </w:r>
            <w:r w:rsidRPr="00437A19">
              <w:rPr>
                <w:rFonts w:ascii="Times New Roman" w:hAnsi="Times New Roman" w:cs="Times New Roman" w:hint="eastAsia"/>
                <w:szCs w:val="21"/>
              </w:rPr>
              <w:t>、</w:t>
            </w:r>
            <w:r w:rsidRPr="00437A19">
              <w:rPr>
                <w:rFonts w:ascii="Times New Roman" w:hAnsi="Times New Roman" w:cs="Times New Roman" w:hint="eastAsia"/>
                <w:szCs w:val="21"/>
              </w:rPr>
              <w:t>261-171-50</w:t>
            </w:r>
            <w:r w:rsidRPr="00437A19">
              <w:rPr>
                <w:rFonts w:ascii="Times New Roman" w:hAnsi="Times New Roman" w:cs="Times New Roman" w:hint="eastAsia"/>
                <w:szCs w:val="21"/>
              </w:rPr>
              <w:t>、</w:t>
            </w:r>
            <w:r w:rsidRPr="00437A19">
              <w:rPr>
                <w:rFonts w:ascii="Times New Roman" w:hAnsi="Times New Roman" w:cs="Times New Roman" w:hint="eastAsia"/>
                <w:szCs w:val="21"/>
              </w:rPr>
              <w:t>271-006-50</w:t>
            </w:r>
            <w:r w:rsidRPr="00437A19">
              <w:rPr>
                <w:rFonts w:ascii="Times New Roman" w:hAnsi="Times New Roman" w:cs="Times New Roman" w:hint="eastAsia"/>
                <w:szCs w:val="21"/>
              </w:rPr>
              <w:t>、</w:t>
            </w:r>
            <w:r w:rsidRPr="00437A19">
              <w:rPr>
                <w:rFonts w:ascii="Times New Roman" w:hAnsi="Times New Roman" w:cs="Times New Roman" w:hint="eastAsia"/>
                <w:szCs w:val="21"/>
              </w:rPr>
              <w:t>276-006-50</w:t>
            </w:r>
            <w:r w:rsidRPr="00437A19">
              <w:rPr>
                <w:rFonts w:ascii="Times New Roman" w:hAnsi="Times New Roman" w:cs="Times New Roman" w:hint="eastAsia"/>
                <w:szCs w:val="21"/>
              </w:rPr>
              <w:t>、</w:t>
            </w:r>
            <w:r w:rsidRPr="00437A19">
              <w:rPr>
                <w:rFonts w:ascii="Times New Roman" w:hAnsi="Times New Roman" w:cs="Times New Roman" w:hint="eastAsia"/>
                <w:szCs w:val="21"/>
              </w:rPr>
              <w:t>900-049-50</w:t>
            </w:r>
            <w:r w:rsidRPr="00437A19">
              <w:rPr>
                <w:rFonts w:ascii="Times New Roman" w:hAnsi="Times New Roman" w:cs="Times New Roman" w:hint="eastAsia"/>
                <w:szCs w:val="21"/>
              </w:rPr>
              <w:t>）</w:t>
            </w:r>
            <w:r w:rsidRPr="00437A19">
              <w:rPr>
                <w:rFonts w:ascii="Times New Roman" w:hAnsi="Times New Roman" w:cs="Times New Roman" w:hint="eastAsia"/>
                <w:szCs w:val="21"/>
              </w:rPr>
              <w:t>6800</w:t>
            </w:r>
            <w:r w:rsidRPr="00437A19">
              <w:rPr>
                <w:rFonts w:ascii="Times New Roman" w:hAnsi="Times New Roman" w:cs="Times New Roman" w:hint="eastAsia"/>
                <w:szCs w:val="21"/>
              </w:rPr>
              <w:t>吨</w:t>
            </w:r>
            <w:r w:rsidRPr="00437A19"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437A19">
              <w:rPr>
                <w:rFonts w:ascii="Times New Roman" w:hAnsi="Times New Roman" w:cs="Times New Roman" w:hint="eastAsia"/>
                <w:szCs w:val="21"/>
              </w:rPr>
              <w:t>年</w:t>
            </w:r>
          </w:p>
        </w:tc>
        <w:tc>
          <w:tcPr>
            <w:tcW w:w="1754" w:type="dxa"/>
            <w:vAlign w:val="center"/>
          </w:tcPr>
          <w:p w:rsidR="00C4547F" w:rsidRPr="00270275" w:rsidRDefault="00A55239" w:rsidP="00437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75">
              <w:rPr>
                <w:rFonts w:ascii="Times New Roman" w:hAnsi="Times New Roman" w:cs="Times New Roman" w:hint="eastAsia"/>
                <w:sz w:val="24"/>
                <w:szCs w:val="24"/>
              </w:rPr>
              <w:t>2021</w:t>
            </w:r>
            <w:r w:rsidRPr="00270275"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 w:rsidRPr="00270275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="00437A19"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 w:rsidRPr="00270275"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 w:rsidRPr="00270275">
              <w:rPr>
                <w:rFonts w:ascii="Times New Roman" w:hAnsi="Times New Roman" w:cs="Times New Roman" w:hint="eastAsia"/>
                <w:sz w:val="24"/>
                <w:szCs w:val="24"/>
              </w:rPr>
              <w:t>-202</w:t>
            </w:r>
            <w:r w:rsidR="00437A19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Pr="00270275"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 w:rsidRPr="00270275">
              <w:rPr>
                <w:rFonts w:ascii="Times New Roman" w:hAnsi="Times New Roman" w:cs="Times New Roman" w:hint="eastAsia"/>
                <w:sz w:val="24"/>
                <w:szCs w:val="24"/>
              </w:rPr>
              <w:t>10</w:t>
            </w:r>
            <w:r w:rsidRPr="00270275"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</w:p>
        </w:tc>
        <w:tc>
          <w:tcPr>
            <w:tcW w:w="2196" w:type="dxa"/>
            <w:vAlign w:val="center"/>
          </w:tcPr>
          <w:p w:rsidR="00C4547F" w:rsidRPr="00270275" w:rsidRDefault="005055E0" w:rsidP="00437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5">
              <w:rPr>
                <w:rFonts w:ascii="Times New Roman" w:hAnsi="Times New Roman" w:cs="Times New Roman" w:hint="eastAsia"/>
                <w:sz w:val="24"/>
                <w:szCs w:val="24"/>
              </w:rPr>
              <w:t>2021</w:t>
            </w:r>
            <w:r w:rsidRPr="00270275"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 w:rsidR="00A55239" w:rsidRPr="00270275">
              <w:rPr>
                <w:rFonts w:ascii="Times New Roman" w:hAnsi="Times New Roman" w:cs="Times New Roman" w:hint="eastAsia"/>
                <w:sz w:val="24"/>
                <w:szCs w:val="24"/>
              </w:rPr>
              <w:t>10</w:t>
            </w:r>
            <w:r w:rsidRPr="00270275"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 w:rsidR="00A55239" w:rsidRPr="00270275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="00437A19"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 w:rsidRPr="00270275">
              <w:rPr>
                <w:rFonts w:ascii="Times New Roman" w:hAnsi="Times New Roman" w:cs="Times New Roman" w:hint="eastAsia"/>
                <w:sz w:val="24"/>
                <w:szCs w:val="24"/>
              </w:rPr>
              <w:t>日</w:t>
            </w:r>
            <w:r w:rsidR="00815D9F" w:rsidRPr="00270275">
              <w:rPr>
                <w:rFonts w:ascii="Times New Roman" w:hAnsi="Times New Roman" w:cs="Times New Roman" w:hint="eastAsia"/>
                <w:sz w:val="24"/>
                <w:szCs w:val="24"/>
              </w:rPr>
              <w:t>-2021</w:t>
            </w:r>
            <w:r w:rsidR="00815D9F" w:rsidRPr="00270275"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 w:rsidR="00815D9F" w:rsidRPr="00270275">
              <w:rPr>
                <w:rFonts w:ascii="Times New Roman" w:hAnsi="Times New Roman" w:cs="Times New Roman" w:hint="eastAsia"/>
                <w:sz w:val="24"/>
                <w:szCs w:val="24"/>
              </w:rPr>
              <w:t>10</w:t>
            </w:r>
            <w:r w:rsidR="00815D9F" w:rsidRPr="00270275"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 w:rsidR="00437A19">
              <w:rPr>
                <w:rFonts w:ascii="Times New Roman" w:hAnsi="Times New Roman" w:cs="Times New Roman" w:hint="eastAsia"/>
                <w:sz w:val="24"/>
                <w:szCs w:val="24"/>
              </w:rPr>
              <w:t>20</w:t>
            </w:r>
            <w:r w:rsidR="00815D9F" w:rsidRPr="00270275">
              <w:rPr>
                <w:rFonts w:ascii="Times New Roman" w:hAnsi="Times New Roman" w:cs="Times New Roman" w:hint="eastAsia"/>
                <w:sz w:val="24"/>
                <w:szCs w:val="24"/>
              </w:rPr>
              <w:t>日</w:t>
            </w:r>
          </w:p>
        </w:tc>
      </w:tr>
    </w:tbl>
    <w:p w:rsidR="00C4547F" w:rsidRDefault="00C4547F"/>
    <w:sectPr w:rsidR="00C4547F" w:rsidSect="00C4547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3550" w:rsidRDefault="00153550" w:rsidP="00A94A2C">
      <w:r>
        <w:separator/>
      </w:r>
    </w:p>
  </w:endnote>
  <w:endnote w:type="continuationSeparator" w:id="1">
    <w:p w:rsidR="00153550" w:rsidRDefault="00153550" w:rsidP="00A94A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3550" w:rsidRDefault="00153550" w:rsidP="00A94A2C">
      <w:r>
        <w:separator/>
      </w:r>
    </w:p>
  </w:footnote>
  <w:footnote w:type="continuationSeparator" w:id="1">
    <w:p w:rsidR="00153550" w:rsidRDefault="00153550" w:rsidP="00A94A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72A27"/>
    <w:rsid w:val="0002711C"/>
    <w:rsid w:val="00027932"/>
    <w:rsid w:val="000455D0"/>
    <w:rsid w:val="00047CCE"/>
    <w:rsid w:val="00055DEB"/>
    <w:rsid w:val="000B6B54"/>
    <w:rsid w:val="000D719E"/>
    <w:rsid w:val="001058D6"/>
    <w:rsid w:val="00153550"/>
    <w:rsid w:val="00172A27"/>
    <w:rsid w:val="001C6102"/>
    <w:rsid w:val="001E6594"/>
    <w:rsid w:val="00270275"/>
    <w:rsid w:val="002A0CCB"/>
    <w:rsid w:val="00303EF9"/>
    <w:rsid w:val="00330BD8"/>
    <w:rsid w:val="00366804"/>
    <w:rsid w:val="00430657"/>
    <w:rsid w:val="0043529F"/>
    <w:rsid w:val="00437A19"/>
    <w:rsid w:val="00440A4F"/>
    <w:rsid w:val="0046157F"/>
    <w:rsid w:val="004F5333"/>
    <w:rsid w:val="005055E0"/>
    <w:rsid w:val="00624A52"/>
    <w:rsid w:val="006D0C6A"/>
    <w:rsid w:val="0071500E"/>
    <w:rsid w:val="00742255"/>
    <w:rsid w:val="007961A1"/>
    <w:rsid w:val="00815D9F"/>
    <w:rsid w:val="008637AE"/>
    <w:rsid w:val="008648F7"/>
    <w:rsid w:val="009267C3"/>
    <w:rsid w:val="00976304"/>
    <w:rsid w:val="00977EBD"/>
    <w:rsid w:val="009945F4"/>
    <w:rsid w:val="009E52FA"/>
    <w:rsid w:val="00A1029C"/>
    <w:rsid w:val="00A16EFB"/>
    <w:rsid w:val="00A318FC"/>
    <w:rsid w:val="00A35213"/>
    <w:rsid w:val="00A55239"/>
    <w:rsid w:val="00A94A2C"/>
    <w:rsid w:val="00B06AE0"/>
    <w:rsid w:val="00B266ED"/>
    <w:rsid w:val="00B82B51"/>
    <w:rsid w:val="00BB5C95"/>
    <w:rsid w:val="00BD244A"/>
    <w:rsid w:val="00C24CF5"/>
    <w:rsid w:val="00C4547F"/>
    <w:rsid w:val="00C85127"/>
    <w:rsid w:val="00CA221E"/>
    <w:rsid w:val="00DB79B7"/>
    <w:rsid w:val="00E718FC"/>
    <w:rsid w:val="00FE2717"/>
    <w:rsid w:val="04011844"/>
    <w:rsid w:val="069E2036"/>
    <w:rsid w:val="0858233D"/>
    <w:rsid w:val="09804D32"/>
    <w:rsid w:val="0A784355"/>
    <w:rsid w:val="0BCE5CB5"/>
    <w:rsid w:val="0C872D0A"/>
    <w:rsid w:val="0ED4164F"/>
    <w:rsid w:val="144D460C"/>
    <w:rsid w:val="1CC30590"/>
    <w:rsid w:val="21C012DF"/>
    <w:rsid w:val="245C7F77"/>
    <w:rsid w:val="290A6E4C"/>
    <w:rsid w:val="2B2E0EA0"/>
    <w:rsid w:val="2E734D41"/>
    <w:rsid w:val="2F174CD4"/>
    <w:rsid w:val="2F876B07"/>
    <w:rsid w:val="34B90D21"/>
    <w:rsid w:val="364E57E3"/>
    <w:rsid w:val="3B186046"/>
    <w:rsid w:val="3FBE7EE2"/>
    <w:rsid w:val="43A67D3F"/>
    <w:rsid w:val="4D5D55C3"/>
    <w:rsid w:val="50B23B2E"/>
    <w:rsid w:val="51764C76"/>
    <w:rsid w:val="549F3232"/>
    <w:rsid w:val="66310FF2"/>
    <w:rsid w:val="68AF2566"/>
    <w:rsid w:val="6EAC08CA"/>
    <w:rsid w:val="6FAE1FFC"/>
    <w:rsid w:val="747A7849"/>
    <w:rsid w:val="76E1192B"/>
    <w:rsid w:val="7B055E90"/>
    <w:rsid w:val="7B6B33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47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C454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C454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C454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C4547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C4547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92</Words>
  <Characters>527</Characters>
  <Application>Microsoft Office Word</Application>
  <DocSecurity>0</DocSecurity>
  <Lines>4</Lines>
  <Paragraphs>1</Paragraphs>
  <ScaleCrop>false</ScaleCrop>
  <Company>微软中国</Company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杜莉珍</dc:creator>
  <cp:lastModifiedBy>xbany</cp:lastModifiedBy>
  <cp:revision>9</cp:revision>
  <dcterms:created xsi:type="dcterms:W3CDTF">2021-02-10T03:04:00Z</dcterms:created>
  <dcterms:modified xsi:type="dcterms:W3CDTF">2021-10-14T08:46:00Z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64749064CE3B47B3AB9C472E83D78A43</vt:lpwstr>
  </property>
</Properties>
</file>