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7F" w:rsidRDefault="005055E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C4547F" w:rsidRDefault="005055E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</w:t>
      </w:r>
      <w:bookmarkStart w:id="0" w:name="_GoBack"/>
      <w:bookmarkEnd w:id="0"/>
      <w:r>
        <w:rPr>
          <w:rFonts w:hint="eastAsia"/>
          <w:sz w:val="32"/>
          <w:szCs w:val="32"/>
        </w:rPr>
        <w:t>公示，公示期为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个工作日。联系电话：</w:t>
      </w:r>
      <w:r>
        <w:rPr>
          <w:rFonts w:hint="eastAsia"/>
          <w:sz w:val="32"/>
          <w:szCs w:val="32"/>
        </w:rPr>
        <w:t>0512-65111342</w:t>
      </w:r>
      <w:r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1901"/>
        <w:gridCol w:w="7614"/>
        <w:gridCol w:w="1754"/>
        <w:gridCol w:w="2196"/>
      </w:tblGrid>
      <w:tr w:rsidR="00C4547F">
        <w:trPr>
          <w:trHeight w:val="452"/>
        </w:trPr>
        <w:tc>
          <w:tcPr>
            <w:tcW w:w="709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C4547F">
        <w:trPr>
          <w:trHeight w:val="1322"/>
        </w:trPr>
        <w:tc>
          <w:tcPr>
            <w:tcW w:w="709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C4547F" w:rsidRPr="00C42466" w:rsidRDefault="00C4246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424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江苏美亚环保实业有限公司</w:t>
            </w:r>
          </w:p>
        </w:tc>
        <w:tc>
          <w:tcPr>
            <w:tcW w:w="7614" w:type="dxa"/>
            <w:vAlign w:val="center"/>
          </w:tcPr>
          <w:p w:rsidR="00C4547F" w:rsidRPr="00270275" w:rsidRDefault="00C42466" w:rsidP="002A0CCB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C42466">
              <w:rPr>
                <w:rFonts w:ascii="Times New Roman" w:hAnsi="Times New Roman" w:cs="Times New Roman" w:hint="eastAsia"/>
                <w:szCs w:val="21"/>
              </w:rPr>
              <w:t>处置、利用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HW49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其他废物（仅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900-045-49</w:t>
            </w:r>
            <w:r>
              <w:rPr>
                <w:rFonts w:ascii="Times New Roman" w:hAnsi="Times New Roman" w:cs="Times New Roman" w:hint="eastAsia"/>
                <w:szCs w:val="21"/>
              </w:rPr>
              <w:t>不含电子元器件的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废电路板）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5000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年；预处理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HW22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含铜废物（仅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304-001-22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398-005-22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398-051-22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废水处理污泥）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25000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年、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HW46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含镍废物（仅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384-005-46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废水处理污泥）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2000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年</w:t>
            </w:r>
          </w:p>
        </w:tc>
        <w:tc>
          <w:tcPr>
            <w:tcW w:w="1754" w:type="dxa"/>
            <w:vAlign w:val="center"/>
          </w:tcPr>
          <w:p w:rsidR="00C4547F" w:rsidRPr="00270275" w:rsidRDefault="00A55239" w:rsidP="00C42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437A19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 w:rsidR="00C42466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C4547F" w:rsidRPr="00270275" w:rsidRDefault="005055E0" w:rsidP="00765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A55239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A55239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C42466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437A1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7657DA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C42466">
        <w:trPr>
          <w:trHeight w:val="1322"/>
        </w:trPr>
        <w:tc>
          <w:tcPr>
            <w:tcW w:w="709" w:type="dxa"/>
            <w:vAlign w:val="center"/>
          </w:tcPr>
          <w:p w:rsidR="00C42466" w:rsidRDefault="00C4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C42466" w:rsidRPr="00437A19" w:rsidRDefault="00C4246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424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昆山中环实业有限公司</w:t>
            </w:r>
          </w:p>
        </w:tc>
        <w:tc>
          <w:tcPr>
            <w:tcW w:w="7614" w:type="dxa"/>
            <w:vAlign w:val="center"/>
          </w:tcPr>
          <w:p w:rsidR="00C42466" w:rsidRPr="00437A19" w:rsidRDefault="00C42466" w:rsidP="002A0CCB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C42466">
              <w:rPr>
                <w:rFonts w:ascii="Times New Roman" w:hAnsi="Times New Roman" w:cs="Times New Roman" w:hint="eastAsia"/>
                <w:szCs w:val="21"/>
              </w:rPr>
              <w:t>处置、利用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HW22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含铜废物（限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398-004-22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398-005-22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398-051-22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含铜蚀刻废液）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17600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年，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HW22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含铜废物（限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304-001-22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不含氰化物的废液、结晶）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500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年，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HW17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表面处理废物（限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336-066-17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退锡废液）、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HW34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（限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398-005-34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900-305-34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退锡废液）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3000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C42466">
              <w:rPr>
                <w:rFonts w:ascii="Times New Roman" w:hAnsi="Times New Roman" w:cs="Times New Roman" w:hint="eastAsia"/>
                <w:szCs w:val="21"/>
              </w:rPr>
              <w:t>年</w:t>
            </w:r>
          </w:p>
        </w:tc>
        <w:tc>
          <w:tcPr>
            <w:tcW w:w="1754" w:type="dxa"/>
            <w:vAlign w:val="center"/>
          </w:tcPr>
          <w:p w:rsidR="00C42466" w:rsidRPr="00270275" w:rsidRDefault="00C42466" w:rsidP="00C42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C42466" w:rsidRPr="00270275" w:rsidRDefault="00C42466" w:rsidP="00765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7657DA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C4547F" w:rsidRDefault="00C4547F"/>
    <w:sectPr w:rsidR="00C4547F" w:rsidSect="00C454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3AD" w:rsidRDefault="00EB73AD" w:rsidP="00A94A2C">
      <w:r>
        <w:separator/>
      </w:r>
    </w:p>
  </w:endnote>
  <w:endnote w:type="continuationSeparator" w:id="1">
    <w:p w:rsidR="00EB73AD" w:rsidRDefault="00EB73AD" w:rsidP="00A9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3AD" w:rsidRDefault="00EB73AD" w:rsidP="00A94A2C">
      <w:r>
        <w:separator/>
      </w:r>
    </w:p>
  </w:footnote>
  <w:footnote w:type="continuationSeparator" w:id="1">
    <w:p w:rsidR="00EB73AD" w:rsidRDefault="00EB73AD" w:rsidP="00A94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2711C"/>
    <w:rsid w:val="00027932"/>
    <w:rsid w:val="000455D0"/>
    <w:rsid w:val="00047CCE"/>
    <w:rsid w:val="00055DEB"/>
    <w:rsid w:val="000B6B54"/>
    <w:rsid w:val="000D719E"/>
    <w:rsid w:val="000F2A0E"/>
    <w:rsid w:val="001058D6"/>
    <w:rsid w:val="00153550"/>
    <w:rsid w:val="00172A27"/>
    <w:rsid w:val="001C6102"/>
    <w:rsid w:val="001E6594"/>
    <w:rsid w:val="00270275"/>
    <w:rsid w:val="002A0CCB"/>
    <w:rsid w:val="00303EF9"/>
    <w:rsid w:val="00330BD8"/>
    <w:rsid w:val="00366804"/>
    <w:rsid w:val="00430657"/>
    <w:rsid w:val="0043529F"/>
    <w:rsid w:val="00437A19"/>
    <w:rsid w:val="00440A4F"/>
    <w:rsid w:val="0046157F"/>
    <w:rsid w:val="004F5333"/>
    <w:rsid w:val="005055E0"/>
    <w:rsid w:val="00624A52"/>
    <w:rsid w:val="006D0C6A"/>
    <w:rsid w:val="0071500E"/>
    <w:rsid w:val="00742255"/>
    <w:rsid w:val="007657DA"/>
    <w:rsid w:val="007961A1"/>
    <w:rsid w:val="007D3AB9"/>
    <w:rsid w:val="00815D9F"/>
    <w:rsid w:val="008637AE"/>
    <w:rsid w:val="008648F7"/>
    <w:rsid w:val="009267C3"/>
    <w:rsid w:val="00976304"/>
    <w:rsid w:val="00977EBD"/>
    <w:rsid w:val="009945F4"/>
    <w:rsid w:val="009E52FA"/>
    <w:rsid w:val="00A0240E"/>
    <w:rsid w:val="00A1029C"/>
    <w:rsid w:val="00A16EFB"/>
    <w:rsid w:val="00A318FC"/>
    <w:rsid w:val="00A35213"/>
    <w:rsid w:val="00A55239"/>
    <w:rsid w:val="00A94A2C"/>
    <w:rsid w:val="00B06AE0"/>
    <w:rsid w:val="00B266ED"/>
    <w:rsid w:val="00B82B51"/>
    <w:rsid w:val="00BB5C95"/>
    <w:rsid w:val="00BD244A"/>
    <w:rsid w:val="00C24CF5"/>
    <w:rsid w:val="00C42466"/>
    <w:rsid w:val="00C4547F"/>
    <w:rsid w:val="00C85127"/>
    <w:rsid w:val="00CA221E"/>
    <w:rsid w:val="00DB79B7"/>
    <w:rsid w:val="00E718FC"/>
    <w:rsid w:val="00EB73AD"/>
    <w:rsid w:val="00FE2717"/>
    <w:rsid w:val="04011844"/>
    <w:rsid w:val="069E2036"/>
    <w:rsid w:val="0858233D"/>
    <w:rsid w:val="09804D32"/>
    <w:rsid w:val="0A784355"/>
    <w:rsid w:val="0BCE5CB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51764C76"/>
    <w:rsid w:val="549F3232"/>
    <w:rsid w:val="66310FF2"/>
    <w:rsid w:val="68AF2566"/>
    <w:rsid w:val="6EAC08CA"/>
    <w:rsid w:val="6FAE1FFC"/>
    <w:rsid w:val="747A7849"/>
    <w:rsid w:val="76E1192B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45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45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45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454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54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82</Words>
  <Characters>471</Characters>
  <Application>Microsoft Office Word</Application>
  <DocSecurity>0</DocSecurity>
  <Lines>3</Lines>
  <Paragraphs>1</Paragraphs>
  <ScaleCrop>false</ScaleCrop>
  <Company>微软中国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xbany</cp:lastModifiedBy>
  <cp:revision>11</cp:revision>
  <dcterms:created xsi:type="dcterms:W3CDTF">2021-02-10T03:04:00Z</dcterms:created>
  <dcterms:modified xsi:type="dcterms:W3CDTF">2021-10-22T03:01:00Z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64749064CE3B47B3AB9C472E83D78A43</vt:lpwstr>
  </property>
</Properties>
</file>