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369" w:rsidRDefault="00345369" w:rsidP="00345369">
      <w:pPr>
        <w:pStyle w:val="a5"/>
        <w:jc w:val="center"/>
        <w:rPr>
          <w:rFonts w:hAnsi="宋体" w:cs="宋体" w:hint="eastAsia"/>
          <w:b/>
          <w:sz w:val="36"/>
          <w:szCs w:val="36"/>
        </w:rPr>
      </w:pPr>
      <w:r>
        <w:rPr>
          <w:rFonts w:hAnsi="宋体" w:cs="宋体" w:hint="eastAsia"/>
          <w:b/>
          <w:sz w:val="36"/>
          <w:szCs w:val="36"/>
        </w:rPr>
        <w:t>苏州市打响市级环境执法联动“第一枪”</w:t>
      </w:r>
    </w:p>
    <w:p w:rsidR="00345369" w:rsidRDefault="003F54F1" w:rsidP="00345369">
      <w:pPr>
        <w:ind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 </w:t>
      </w:r>
      <w:r w:rsidR="00345369">
        <w:rPr>
          <w:rFonts w:ascii="仿宋_GB2312" w:eastAsia="仿宋_GB2312" w:hAnsi="宋体" w:hint="eastAsia"/>
          <w:sz w:val="30"/>
          <w:szCs w:val="30"/>
        </w:rPr>
        <w:t>“两高”司法解释出台后，</w:t>
      </w:r>
      <w:r w:rsidR="00345369">
        <w:rPr>
          <w:rFonts w:ascii="仿宋_GB2312" w:eastAsia="仿宋_GB2312" w:hAnsi="Verdana" w:cs="宋体" w:hint="eastAsia"/>
          <w:kern w:val="0"/>
          <w:sz w:val="32"/>
          <w:szCs w:val="32"/>
        </w:rPr>
        <w:t>苏州市环保局深入贯彻省、市环境执法联动工作推进会精神，在环境执法中强化执法联动机制和行政司法合力，进一步加强对重点地区的监管力度和</w:t>
      </w:r>
      <w:r w:rsidR="00345369">
        <w:rPr>
          <w:rFonts w:ascii="仿宋_GB2312" w:eastAsia="仿宋_GB2312" w:hAnsi="宋体" w:hint="eastAsia"/>
          <w:sz w:val="30"/>
          <w:szCs w:val="30"/>
        </w:rPr>
        <w:t>环境违法行为的打击力度，成功打响了苏州市级环境执法联动的“第一枪”，目前案卷已移交检察机关。</w:t>
      </w:r>
    </w:p>
    <w:p w:rsidR="00345369" w:rsidRDefault="00345369" w:rsidP="00345369">
      <w:pPr>
        <w:ind w:firstLineChars="200" w:firstLine="600"/>
        <w:rPr>
          <w:rFonts w:ascii="仿宋_GB2312" w:eastAsia="仿宋_GB2312" w:hAnsi="宋体" w:hint="eastAsia"/>
          <w:sz w:val="30"/>
          <w:szCs w:val="30"/>
        </w:rPr>
      </w:pPr>
      <w:smartTag w:uri="urn:schemas-microsoft-com:office:smarttags" w:element="chsdate">
        <w:smartTagPr>
          <w:attr w:name="Year" w:val="2013"/>
          <w:attr w:name="Month" w:val="9"/>
          <w:attr w:name="Day" w:val="4"/>
          <w:attr w:name="IsLunarDate" w:val="False"/>
          <w:attr w:name="IsROCDate" w:val="False"/>
        </w:smartTagPr>
        <w:r>
          <w:rPr>
            <w:rFonts w:ascii="仿宋_GB2312" w:eastAsia="仿宋_GB2312" w:hAnsi="宋体" w:hint="eastAsia"/>
            <w:sz w:val="30"/>
            <w:szCs w:val="30"/>
          </w:rPr>
          <w:t>2013年9月4日</w:t>
        </w:r>
      </w:smartTag>
      <w:r>
        <w:rPr>
          <w:rFonts w:ascii="仿宋_GB2312" w:eastAsia="仿宋_GB2312" w:hAnsi="宋体" w:hint="eastAsia"/>
          <w:sz w:val="30"/>
          <w:szCs w:val="30"/>
        </w:rPr>
        <w:t>，苏州市环境监察支队会同相城区环境监察大队在对黄桥街道一家电子科技有限公司的突击检查中，发现该企业涉嫌利用雨水排口排放重金属废水的行为后，立即启动环境执法联动，环保人员进行现场调查取证，公安、检察人员第一时间到现场介入调查和进行指导，为该案下一步的工作开展奠定了良好的基础。</w:t>
      </w:r>
    </w:p>
    <w:p w:rsidR="00345369" w:rsidRDefault="00345369" w:rsidP="00345369">
      <w:pPr>
        <w:ind w:firstLineChars="200" w:firstLine="600"/>
        <w:rPr>
          <w:rFonts w:ascii="仿宋_GB2312" w:eastAsia="仿宋_GB2312" w:hAnsi="宋体" w:hint="eastAsia"/>
          <w:sz w:val="30"/>
          <w:szCs w:val="30"/>
        </w:rPr>
      </w:pPr>
      <w:r>
        <w:rPr>
          <w:rFonts w:ascii="仿宋_GB2312" w:eastAsia="仿宋_GB2312" w:hAnsi="宋体" w:hint="eastAsia"/>
          <w:sz w:val="30"/>
          <w:szCs w:val="30"/>
        </w:rPr>
        <w:t>作为市级环境执法联动工作的第一案，市环保局领导高度重视，时刻关注案情进展，亲自进行部署、指导、调度和协调工作。局系统内多个部门密切配合：市环境监测中心站连夜对水样进行监测分析并提供技术支持；局法制部门对案件调查提供法律指导并进行案件移送的前期准备；局总工室与省环保厅联系，最短时间完成了监测数据的省级认可；市环境监察支队执法人员放弃休息日夜连续奋战，先后十余次与公安部门进行案情研讨和现场核查取证，完成了后续调查询问、现场补充勘验、专家现场核查、公安刑事侦查等调查取证工作。</w:t>
      </w:r>
    </w:p>
    <w:p w:rsidR="0038344E" w:rsidRDefault="00345369" w:rsidP="00345369">
      <w:r>
        <w:rPr>
          <w:rFonts w:ascii="仿宋_GB2312" w:eastAsia="仿宋_GB2312" w:hAnsi="宋体" w:hint="eastAsia"/>
          <w:sz w:val="30"/>
          <w:szCs w:val="30"/>
        </w:rPr>
        <w:t>在环保、公安等部门的共同努力下，该案件的调查取证工作已基</w:t>
      </w:r>
      <w:r>
        <w:rPr>
          <w:rFonts w:ascii="仿宋_GB2312" w:eastAsia="仿宋_GB2312" w:hAnsi="宋体" w:hint="eastAsia"/>
          <w:sz w:val="30"/>
          <w:szCs w:val="30"/>
        </w:rPr>
        <w:lastRenderedPageBreak/>
        <w:t>本完成，两名企业涉案人员因涉嫌污染环境罪被刑事拘留，</w:t>
      </w:r>
      <w:smartTag w:uri="urn:schemas-microsoft-com:office:smarttags" w:element="chsdate">
        <w:smartTagPr>
          <w:attr w:name="Year" w:val="2013"/>
          <w:attr w:name="Month" w:val="11"/>
          <w:attr w:name="Day" w:val="29"/>
          <w:attr w:name="IsLunarDate" w:val="False"/>
          <w:attr w:name="IsROCDate" w:val="False"/>
        </w:smartTagPr>
        <w:r>
          <w:rPr>
            <w:rFonts w:ascii="仿宋_GB2312" w:eastAsia="仿宋_GB2312" w:hAnsi="宋体" w:hint="eastAsia"/>
            <w:sz w:val="30"/>
            <w:szCs w:val="30"/>
          </w:rPr>
          <w:t>11月29日</w:t>
        </w:r>
      </w:smartTag>
      <w:r>
        <w:rPr>
          <w:rFonts w:ascii="仿宋_GB2312" w:eastAsia="仿宋_GB2312" w:hAnsi="宋体" w:hint="eastAsia"/>
          <w:sz w:val="30"/>
          <w:szCs w:val="30"/>
        </w:rPr>
        <w:t>公安部门已将案卷移送检察机关。</w:t>
      </w:r>
    </w:p>
    <w:sectPr w:rsidR="003834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44E" w:rsidRDefault="0038344E" w:rsidP="00345369">
      <w:r>
        <w:separator/>
      </w:r>
    </w:p>
  </w:endnote>
  <w:endnote w:type="continuationSeparator" w:id="1">
    <w:p w:rsidR="0038344E" w:rsidRDefault="0038344E" w:rsidP="003453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44E" w:rsidRDefault="0038344E" w:rsidP="00345369">
      <w:r>
        <w:separator/>
      </w:r>
    </w:p>
  </w:footnote>
  <w:footnote w:type="continuationSeparator" w:id="1">
    <w:p w:rsidR="0038344E" w:rsidRDefault="0038344E" w:rsidP="003453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5369"/>
    <w:rsid w:val="00345369"/>
    <w:rsid w:val="0038344E"/>
    <w:rsid w:val="003F54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36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536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45369"/>
    <w:rPr>
      <w:sz w:val="18"/>
      <w:szCs w:val="18"/>
    </w:rPr>
  </w:style>
  <w:style w:type="paragraph" w:styleId="a4">
    <w:name w:val="footer"/>
    <w:basedOn w:val="a"/>
    <w:link w:val="Char0"/>
    <w:uiPriority w:val="99"/>
    <w:semiHidden/>
    <w:unhideWhenUsed/>
    <w:rsid w:val="0034536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45369"/>
    <w:rPr>
      <w:sz w:val="18"/>
      <w:szCs w:val="18"/>
    </w:rPr>
  </w:style>
  <w:style w:type="paragraph" w:customStyle="1" w:styleId="Char2">
    <w:name w:val="Char2"/>
    <w:basedOn w:val="a"/>
    <w:rsid w:val="00345369"/>
    <w:pPr>
      <w:widowControl/>
      <w:spacing w:after="160" w:line="240" w:lineRule="exact"/>
      <w:jc w:val="left"/>
    </w:pPr>
  </w:style>
  <w:style w:type="paragraph" w:styleId="a5">
    <w:name w:val="Plain Text"/>
    <w:basedOn w:val="a"/>
    <w:link w:val="Char1"/>
    <w:rsid w:val="00345369"/>
    <w:rPr>
      <w:rFonts w:ascii="宋体" w:hAnsi="Courier New" w:cs="Courier New"/>
      <w:szCs w:val="21"/>
    </w:rPr>
  </w:style>
  <w:style w:type="character" w:customStyle="1" w:styleId="Char1">
    <w:name w:val="纯文本 Char"/>
    <w:basedOn w:val="a0"/>
    <w:link w:val="a5"/>
    <w:rsid w:val="00345369"/>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Words>
  <Characters>515</Characters>
  <Application>Microsoft Office Word</Application>
  <DocSecurity>0</DocSecurity>
  <Lines>4</Lines>
  <Paragraphs>1</Paragraphs>
  <ScaleCrop>false</ScaleCrop>
  <Company>jinding</Company>
  <LinksUpToDate>false</LinksUpToDate>
  <CharactersWithSpaces>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zhuruohui</dc:creator>
  <cp:keywords/>
  <dc:description/>
  <cp:lastModifiedBy>zhuruohui</cp:lastModifiedBy>
  <cp:revision>3</cp:revision>
  <dcterms:created xsi:type="dcterms:W3CDTF">2015-08-21T07:44:00Z</dcterms:created>
  <dcterms:modified xsi:type="dcterms:W3CDTF">2015-08-21T07:44:00Z</dcterms:modified>
</cp:coreProperties>
</file>