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7C" w:rsidRPr="0030657C" w:rsidRDefault="0030657C" w:rsidP="0030657C">
      <w:pPr>
        <w:ind w:firstLine="720"/>
        <w:jc w:val="center"/>
        <w:rPr>
          <w:b/>
          <w:sz w:val="28"/>
          <w:szCs w:val="28"/>
        </w:rPr>
      </w:pPr>
      <w:r w:rsidRPr="0030657C">
        <w:rPr>
          <w:rFonts w:hint="eastAsia"/>
          <w:b/>
          <w:sz w:val="36"/>
          <w:szCs w:val="36"/>
        </w:rPr>
        <w:t>苏州工业园区环境执法大练兵简报</w:t>
      </w:r>
    </w:p>
    <w:p w:rsidR="0030657C" w:rsidRDefault="0030657C" w:rsidP="003065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据统计，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月上半月</w:t>
      </w:r>
      <w:r w:rsidRPr="009E7DF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苏州工业园区环保部门</w:t>
      </w:r>
      <w:r w:rsidRPr="009E7DF9">
        <w:rPr>
          <w:rFonts w:hint="eastAsia"/>
          <w:sz w:val="28"/>
          <w:szCs w:val="28"/>
        </w:rPr>
        <w:t>共出动执法人员</w:t>
      </w:r>
      <w:r>
        <w:rPr>
          <w:sz w:val="28"/>
          <w:szCs w:val="28"/>
        </w:rPr>
        <w:t>126</w:t>
      </w:r>
      <w:r w:rsidRPr="009E7DF9">
        <w:rPr>
          <w:rFonts w:hint="eastAsia"/>
          <w:sz w:val="28"/>
          <w:szCs w:val="28"/>
        </w:rPr>
        <w:t>人次，检查企业</w:t>
      </w:r>
      <w:r>
        <w:rPr>
          <w:sz w:val="28"/>
          <w:szCs w:val="28"/>
        </w:rPr>
        <w:t>60</w:t>
      </w:r>
      <w:r w:rsidRPr="009E7DF9">
        <w:rPr>
          <w:rFonts w:hint="eastAsia"/>
          <w:sz w:val="28"/>
          <w:szCs w:val="28"/>
        </w:rPr>
        <w:t>厂次，</w:t>
      </w:r>
      <w:r>
        <w:rPr>
          <w:rFonts w:hint="eastAsia"/>
          <w:sz w:val="28"/>
          <w:szCs w:val="28"/>
        </w:rPr>
        <w:t>开展监督性监测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厂</w:t>
      </w:r>
      <w:bookmarkStart w:id="0" w:name="_GoBack"/>
      <w:bookmarkEnd w:id="0"/>
      <w:r>
        <w:rPr>
          <w:rFonts w:hint="eastAsia"/>
          <w:sz w:val="28"/>
          <w:szCs w:val="28"/>
        </w:rPr>
        <w:t>次，开具行政处理通知书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份，</w:t>
      </w:r>
      <w:r>
        <w:rPr>
          <w:sz w:val="28"/>
          <w:szCs w:val="28"/>
        </w:rPr>
        <w:t>立案</w:t>
      </w:r>
      <w:r>
        <w:rPr>
          <w:rFonts w:hint="eastAsia"/>
          <w:sz w:val="28"/>
          <w:szCs w:val="28"/>
        </w:rPr>
        <w:t>处罚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家，</w:t>
      </w:r>
      <w:r>
        <w:rPr>
          <w:sz w:val="28"/>
          <w:szCs w:val="28"/>
        </w:rPr>
        <w:t>下达</w:t>
      </w:r>
      <w:r>
        <w:rPr>
          <w:rFonts w:hint="eastAsia"/>
          <w:sz w:val="28"/>
          <w:szCs w:val="28"/>
        </w:rPr>
        <w:t>处罚决定书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份，</w:t>
      </w:r>
      <w:r>
        <w:rPr>
          <w:sz w:val="28"/>
          <w:szCs w:val="28"/>
        </w:rPr>
        <w:t>处罚</w:t>
      </w:r>
      <w:r>
        <w:rPr>
          <w:rFonts w:hint="eastAsia"/>
          <w:sz w:val="28"/>
          <w:szCs w:val="28"/>
        </w:rPr>
        <w:t>金额</w:t>
      </w:r>
      <w:r>
        <w:rPr>
          <w:sz w:val="28"/>
          <w:szCs w:val="28"/>
        </w:rPr>
        <w:t>51</w:t>
      </w:r>
      <w:r>
        <w:rPr>
          <w:rFonts w:hint="eastAsia"/>
          <w:sz w:val="28"/>
          <w:szCs w:val="28"/>
        </w:rPr>
        <w:t>万元。共计受理信访</w:t>
      </w:r>
      <w:r>
        <w:rPr>
          <w:sz w:val="28"/>
          <w:szCs w:val="28"/>
        </w:rPr>
        <w:t>219</w:t>
      </w:r>
      <w:r>
        <w:rPr>
          <w:rFonts w:hint="eastAsia"/>
          <w:sz w:val="28"/>
          <w:szCs w:val="28"/>
        </w:rPr>
        <w:t>起，</w:t>
      </w:r>
      <w:r>
        <w:rPr>
          <w:sz w:val="28"/>
          <w:szCs w:val="28"/>
        </w:rPr>
        <w:t>信访</w:t>
      </w:r>
      <w:r>
        <w:rPr>
          <w:rFonts w:hint="eastAsia"/>
          <w:sz w:val="28"/>
          <w:szCs w:val="28"/>
        </w:rPr>
        <w:t>办结率</w:t>
      </w:r>
      <w:r>
        <w:rPr>
          <w:rFonts w:hint="eastAsia"/>
          <w:sz w:val="28"/>
          <w:szCs w:val="28"/>
        </w:rPr>
        <w:t>82</w:t>
      </w:r>
      <w:r>
        <w:rPr>
          <w:sz w:val="28"/>
          <w:szCs w:val="28"/>
        </w:rPr>
        <w:t>%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回复率为</w:t>
      </w:r>
      <w:r>
        <w:rPr>
          <w:rFonts w:hint="eastAsia"/>
          <w:sz w:val="28"/>
          <w:szCs w:val="28"/>
        </w:rPr>
        <w:t>91</w:t>
      </w:r>
      <w:r>
        <w:rPr>
          <w:sz w:val="28"/>
          <w:szCs w:val="28"/>
        </w:rPr>
        <w:t>%</w:t>
      </w:r>
      <w:r>
        <w:rPr>
          <w:sz w:val="28"/>
          <w:szCs w:val="28"/>
        </w:rPr>
        <w:t>。</w:t>
      </w:r>
    </w:p>
    <w:p w:rsidR="00C10CA6" w:rsidRDefault="00C10CA6" w:rsidP="009E0CD8">
      <w:pPr>
        <w:ind w:firstLine="420"/>
      </w:pPr>
    </w:p>
    <w:sectPr w:rsidR="00C10CA6" w:rsidSect="00C1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57C"/>
    <w:rsid w:val="00276193"/>
    <w:rsid w:val="0030657C"/>
    <w:rsid w:val="005E508A"/>
    <w:rsid w:val="009E0CD8"/>
    <w:rsid w:val="00C1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7C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2016-11-23T02:10:00Z</dcterms:created>
  <dcterms:modified xsi:type="dcterms:W3CDTF">2016-11-23T02:10:00Z</dcterms:modified>
</cp:coreProperties>
</file>