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758D" w:rsidRDefault="00D358CB">
      <w:pPr>
        <w:spacing w:line="580" w:lineRule="exact"/>
        <w:jc w:val="center"/>
        <w:rPr>
          <w:rFonts w:ascii="方正小标宋简体" w:eastAsia="方正小标宋简体" w:hAnsi="宋体"/>
          <w:sz w:val="44"/>
          <w:szCs w:val="44"/>
          <w:lang w:val="zh-CN"/>
        </w:rPr>
      </w:pPr>
      <w:r>
        <w:rPr>
          <w:rFonts w:ascii="方正小标宋简体" w:eastAsia="方正小标宋简体" w:hAnsi="宋体" w:hint="eastAsia"/>
          <w:sz w:val="44"/>
          <w:szCs w:val="44"/>
          <w:lang w:val="zh-CN"/>
        </w:rPr>
        <w:t>简讯：我局召开</w:t>
      </w:r>
      <w:r>
        <w:rPr>
          <w:rFonts w:ascii="方正小标宋简体" w:eastAsia="方正小标宋简体" w:hAnsi="宋体" w:hint="eastAsia"/>
          <w:sz w:val="44"/>
          <w:szCs w:val="44"/>
          <w:lang w:val="zh-CN"/>
        </w:rPr>
        <w:t>201</w:t>
      </w:r>
      <w:r>
        <w:rPr>
          <w:rFonts w:ascii="方正小标宋简体" w:eastAsia="方正小标宋简体" w:hAnsi="宋体" w:hint="eastAsia"/>
          <w:sz w:val="44"/>
          <w:szCs w:val="44"/>
        </w:rPr>
        <w:t>9</w:t>
      </w:r>
      <w:r>
        <w:rPr>
          <w:rFonts w:ascii="方正小标宋简体" w:eastAsia="方正小标宋简体" w:hAnsi="宋体" w:hint="eastAsia"/>
          <w:sz w:val="44"/>
          <w:szCs w:val="44"/>
          <w:lang w:val="zh-CN"/>
        </w:rPr>
        <w:t>年全市生态环境系统行政处罚案卷评查会议</w:t>
      </w:r>
      <w:bookmarkStart w:id="0" w:name="_GoBack"/>
      <w:bookmarkEnd w:id="0"/>
    </w:p>
    <w:p w:rsidR="004C758D" w:rsidRDefault="004C758D">
      <w:pPr>
        <w:spacing w:line="580" w:lineRule="exact"/>
        <w:ind w:firstLineChars="200" w:firstLine="640"/>
        <w:rPr>
          <w:rFonts w:ascii="仿宋_GB2312" w:eastAsia="仿宋_GB2312" w:hAnsi="宋体"/>
          <w:sz w:val="32"/>
          <w:szCs w:val="32"/>
          <w:lang w:val="zh-CN"/>
        </w:rPr>
      </w:pPr>
    </w:p>
    <w:p w:rsidR="004C758D" w:rsidRDefault="00D358CB">
      <w:pPr>
        <w:spacing w:line="580"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为进一步提高环境保护依法行政工作能力，提升生态环境部门的行政执法质量和办案水平，规范行政执法，</w:t>
      </w:r>
      <w:r>
        <w:rPr>
          <w:rFonts w:ascii="仿宋_GB2312" w:eastAsia="仿宋_GB2312" w:hAnsi="宋体" w:hint="eastAsia"/>
          <w:sz w:val="32"/>
          <w:szCs w:val="32"/>
        </w:rPr>
        <w:t>9</w:t>
      </w:r>
      <w:r>
        <w:rPr>
          <w:rFonts w:ascii="仿宋_GB2312" w:eastAsia="仿宋_GB2312" w:hAnsi="宋体" w:hint="eastAsia"/>
          <w:sz w:val="32"/>
          <w:szCs w:val="32"/>
          <w:lang w:val="zh-CN"/>
        </w:rPr>
        <w:t>月</w:t>
      </w:r>
      <w:r>
        <w:rPr>
          <w:rFonts w:ascii="仿宋_GB2312" w:eastAsia="仿宋_GB2312" w:hAnsi="宋体" w:hint="eastAsia"/>
          <w:sz w:val="32"/>
          <w:szCs w:val="32"/>
          <w:lang w:val="zh-CN"/>
        </w:rPr>
        <w:t>1</w:t>
      </w:r>
      <w:r>
        <w:rPr>
          <w:rFonts w:ascii="仿宋_GB2312" w:eastAsia="仿宋_GB2312" w:hAnsi="宋体" w:hint="eastAsia"/>
          <w:sz w:val="32"/>
          <w:szCs w:val="32"/>
        </w:rPr>
        <w:t>9</w:t>
      </w:r>
      <w:r>
        <w:rPr>
          <w:rFonts w:ascii="仿宋_GB2312" w:eastAsia="仿宋_GB2312" w:hAnsi="宋体" w:hint="eastAsia"/>
          <w:sz w:val="32"/>
          <w:szCs w:val="32"/>
          <w:lang w:val="zh-CN"/>
        </w:rPr>
        <w:t>日至</w:t>
      </w:r>
      <w:r>
        <w:rPr>
          <w:rFonts w:ascii="仿宋_GB2312" w:eastAsia="仿宋_GB2312" w:hAnsi="宋体" w:hint="eastAsia"/>
          <w:sz w:val="32"/>
          <w:szCs w:val="32"/>
        </w:rPr>
        <w:t>9</w:t>
      </w:r>
      <w:r>
        <w:rPr>
          <w:rFonts w:ascii="仿宋_GB2312" w:eastAsia="仿宋_GB2312" w:hAnsi="宋体" w:hint="eastAsia"/>
          <w:sz w:val="32"/>
          <w:szCs w:val="32"/>
          <w:lang w:val="zh-CN"/>
        </w:rPr>
        <w:t>月</w:t>
      </w:r>
      <w:r>
        <w:rPr>
          <w:rFonts w:ascii="仿宋_GB2312" w:eastAsia="仿宋_GB2312" w:hAnsi="宋体" w:hint="eastAsia"/>
          <w:sz w:val="32"/>
          <w:szCs w:val="32"/>
        </w:rPr>
        <w:t>20</w:t>
      </w:r>
      <w:r>
        <w:rPr>
          <w:rFonts w:ascii="仿宋_GB2312" w:eastAsia="仿宋_GB2312" w:hAnsi="宋体" w:hint="eastAsia"/>
          <w:sz w:val="32"/>
          <w:szCs w:val="32"/>
          <w:lang w:val="zh-CN"/>
        </w:rPr>
        <w:t>日，我局举办了</w:t>
      </w:r>
      <w:r>
        <w:rPr>
          <w:rFonts w:ascii="仿宋_GB2312" w:eastAsia="仿宋_GB2312" w:hAnsi="宋体" w:hint="eastAsia"/>
          <w:sz w:val="32"/>
          <w:szCs w:val="32"/>
        </w:rPr>
        <w:t>苏州市</w:t>
      </w:r>
      <w:r>
        <w:rPr>
          <w:rFonts w:ascii="仿宋_GB2312" w:eastAsia="仿宋_GB2312" w:hAnsi="宋体" w:hint="eastAsia"/>
          <w:sz w:val="32"/>
          <w:szCs w:val="32"/>
        </w:rPr>
        <w:t>生态环境</w:t>
      </w:r>
      <w:r>
        <w:rPr>
          <w:rFonts w:ascii="仿宋_GB2312" w:eastAsia="仿宋_GB2312" w:hAnsi="宋体" w:hint="eastAsia"/>
          <w:sz w:val="32"/>
          <w:szCs w:val="32"/>
        </w:rPr>
        <w:t>系统行政处罚案卷评查会议。我局法规</w:t>
      </w:r>
      <w:r>
        <w:rPr>
          <w:rFonts w:ascii="仿宋_GB2312" w:eastAsia="仿宋_GB2312" w:hAnsi="宋体" w:hint="eastAsia"/>
          <w:sz w:val="32"/>
          <w:szCs w:val="32"/>
        </w:rPr>
        <w:t>科技</w:t>
      </w:r>
      <w:r>
        <w:rPr>
          <w:rFonts w:ascii="仿宋_GB2312" w:eastAsia="仿宋_GB2312" w:hAnsi="宋体" w:hint="eastAsia"/>
          <w:sz w:val="32"/>
          <w:szCs w:val="32"/>
        </w:rPr>
        <w:t>处，市环境监察支队法制科，</w:t>
      </w:r>
      <w:r>
        <w:rPr>
          <w:rFonts w:ascii="仿宋_GB2312" w:eastAsia="仿宋_GB2312" w:hAnsi="宋体" w:hint="eastAsia"/>
          <w:sz w:val="32"/>
          <w:szCs w:val="32"/>
          <w:lang w:val="zh-CN"/>
        </w:rPr>
        <w:t>驻各地生态环境局法制机构工作人员、环境监察大队执法人员，共计</w:t>
      </w:r>
      <w:r>
        <w:rPr>
          <w:rFonts w:ascii="仿宋_GB2312" w:eastAsia="仿宋_GB2312" w:hAnsi="宋体" w:hint="eastAsia"/>
          <w:sz w:val="32"/>
          <w:szCs w:val="32"/>
          <w:lang w:val="zh-CN"/>
        </w:rPr>
        <w:t>40</w:t>
      </w:r>
      <w:r>
        <w:rPr>
          <w:rFonts w:ascii="仿宋_GB2312" w:eastAsia="仿宋_GB2312" w:hAnsi="宋体" w:hint="eastAsia"/>
          <w:sz w:val="32"/>
          <w:szCs w:val="32"/>
          <w:lang w:val="zh-CN"/>
        </w:rPr>
        <w:t>余人参加了此次行政处罚案卷评查会议。驻各地生态环境局均按照要求各提供了</w:t>
      </w:r>
      <w:r>
        <w:rPr>
          <w:rFonts w:ascii="仿宋_GB2312" w:eastAsia="仿宋_GB2312" w:hAnsi="宋体" w:hint="eastAsia"/>
          <w:sz w:val="32"/>
          <w:szCs w:val="32"/>
        </w:rPr>
        <w:t>7</w:t>
      </w:r>
      <w:r>
        <w:rPr>
          <w:rFonts w:ascii="仿宋_GB2312" w:eastAsia="仿宋_GB2312" w:hAnsi="宋体" w:hint="eastAsia"/>
          <w:sz w:val="32"/>
          <w:szCs w:val="32"/>
          <w:lang w:val="zh-CN"/>
        </w:rPr>
        <w:t>份装订成册的行政处罚和其他类型案卷，共计</w:t>
      </w:r>
      <w:r>
        <w:rPr>
          <w:rFonts w:ascii="仿宋_GB2312" w:eastAsia="仿宋_GB2312" w:hAnsi="宋体" w:hint="eastAsia"/>
          <w:sz w:val="32"/>
          <w:szCs w:val="32"/>
        </w:rPr>
        <w:t>70</w:t>
      </w:r>
      <w:r>
        <w:rPr>
          <w:rFonts w:ascii="仿宋_GB2312" w:eastAsia="仿宋_GB2312" w:hAnsi="宋体" w:hint="eastAsia"/>
          <w:sz w:val="32"/>
          <w:szCs w:val="32"/>
          <w:lang w:val="zh-CN"/>
        </w:rPr>
        <w:t>卷，案卷评查工作以分组讨论、集中点评形式开展。</w:t>
      </w:r>
    </w:p>
    <w:p w:rsidR="004C758D" w:rsidRDefault="00D358CB">
      <w:pPr>
        <w:spacing w:line="580"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rPr>
        <w:t>9</w:t>
      </w:r>
      <w:r>
        <w:rPr>
          <w:rFonts w:ascii="仿宋_GB2312" w:eastAsia="仿宋_GB2312" w:hAnsi="宋体" w:hint="eastAsia"/>
          <w:sz w:val="32"/>
          <w:szCs w:val="32"/>
          <w:lang w:val="zh-CN"/>
        </w:rPr>
        <w:t>月</w:t>
      </w:r>
      <w:r>
        <w:rPr>
          <w:rFonts w:ascii="仿宋_GB2312" w:eastAsia="仿宋_GB2312" w:hAnsi="宋体" w:hint="eastAsia"/>
          <w:sz w:val="32"/>
          <w:szCs w:val="32"/>
          <w:lang w:val="zh-CN"/>
        </w:rPr>
        <w:t>1</w:t>
      </w:r>
      <w:r>
        <w:rPr>
          <w:rFonts w:ascii="仿宋_GB2312" w:eastAsia="仿宋_GB2312" w:hAnsi="宋体" w:hint="eastAsia"/>
          <w:sz w:val="32"/>
          <w:szCs w:val="32"/>
        </w:rPr>
        <w:t>9</w:t>
      </w:r>
      <w:r>
        <w:rPr>
          <w:rFonts w:ascii="仿宋_GB2312" w:eastAsia="仿宋_GB2312" w:hAnsi="宋体" w:hint="eastAsia"/>
          <w:sz w:val="32"/>
          <w:szCs w:val="32"/>
          <w:lang w:val="zh-CN"/>
        </w:rPr>
        <w:t>日下午，局法规科技处负责人，市环境监察支队法制部门分管领导，驻各地生态环境局法制机构负责人，针对生态环境</w:t>
      </w:r>
      <w:proofErr w:type="gramStart"/>
      <w:r>
        <w:rPr>
          <w:rFonts w:ascii="仿宋_GB2312" w:eastAsia="仿宋_GB2312" w:hAnsi="宋体" w:hint="eastAsia"/>
          <w:sz w:val="32"/>
          <w:szCs w:val="32"/>
          <w:lang w:val="zh-CN"/>
        </w:rPr>
        <w:t>系统垂改后</w:t>
      </w:r>
      <w:proofErr w:type="gramEnd"/>
      <w:r>
        <w:rPr>
          <w:rFonts w:ascii="仿宋_GB2312" w:eastAsia="仿宋_GB2312" w:hAnsi="宋体" w:hint="eastAsia"/>
          <w:sz w:val="32"/>
          <w:szCs w:val="32"/>
          <w:lang w:val="zh-CN"/>
        </w:rPr>
        <w:t>，行政处罚工作中出现的法律适用问题和工作流程问题开展了热烈的讨论，大家各抒己见，表达了自己对行政处罚工作的新思考和新见解。与此同时，</w:t>
      </w:r>
      <w:r>
        <w:rPr>
          <w:rFonts w:ascii="仿宋_GB2312" w:eastAsia="仿宋_GB2312" w:hAnsi="宋体" w:hint="eastAsia"/>
          <w:sz w:val="32"/>
          <w:szCs w:val="32"/>
        </w:rPr>
        <w:t>各参评人员</w:t>
      </w:r>
      <w:r>
        <w:rPr>
          <w:rFonts w:ascii="仿宋_GB2312" w:eastAsia="仿宋_GB2312" w:hAnsi="宋体" w:hint="eastAsia"/>
          <w:sz w:val="32"/>
          <w:szCs w:val="32"/>
          <w:lang w:val="zh-CN"/>
        </w:rPr>
        <w:t>按照生态环境部最新印发的行政处罚案卷评查内容和标准，分为</w:t>
      </w:r>
      <w:r>
        <w:rPr>
          <w:rFonts w:ascii="仿宋_GB2312" w:eastAsia="仿宋_GB2312" w:hAnsi="宋体" w:hint="eastAsia"/>
          <w:sz w:val="32"/>
          <w:szCs w:val="32"/>
          <w:lang w:val="zh-CN"/>
        </w:rPr>
        <w:t>5</w:t>
      </w:r>
      <w:r>
        <w:rPr>
          <w:rFonts w:ascii="仿宋_GB2312" w:eastAsia="仿宋_GB2312" w:hAnsi="宋体" w:hint="eastAsia"/>
          <w:sz w:val="32"/>
          <w:szCs w:val="32"/>
          <w:lang w:val="zh-CN"/>
        </w:rPr>
        <w:t>组开展互查互评。各组评查人员，从案卷的实体、程序、文书制作等各方面逐项打分并说明评查意见，并当场填写行政处罚案件质量评查表、行政处罚案卷点评汇总表。</w:t>
      </w:r>
    </w:p>
    <w:p w:rsidR="004C758D" w:rsidRDefault="00D358CB">
      <w:pPr>
        <w:spacing w:line="580" w:lineRule="exact"/>
        <w:ind w:firstLineChars="200" w:firstLine="640"/>
        <w:rPr>
          <w:rFonts w:ascii="仿宋_GB2312" w:eastAsia="仿宋_GB2312" w:hAnsi="宋体" w:cs="黑体"/>
          <w:sz w:val="32"/>
          <w:szCs w:val="32"/>
          <w:lang w:val="zh-CN"/>
        </w:rPr>
      </w:pPr>
      <w:r>
        <w:rPr>
          <w:rFonts w:ascii="仿宋_GB2312" w:eastAsia="仿宋_GB2312" w:hAnsi="宋体" w:cs="黑体" w:hint="eastAsia"/>
          <w:sz w:val="32"/>
          <w:szCs w:val="32"/>
        </w:rPr>
        <w:t>9</w:t>
      </w:r>
      <w:r>
        <w:rPr>
          <w:rFonts w:ascii="仿宋_GB2312" w:eastAsia="仿宋_GB2312" w:hAnsi="宋体" w:cs="黑体" w:hint="eastAsia"/>
          <w:sz w:val="32"/>
          <w:szCs w:val="32"/>
          <w:lang w:val="zh-CN"/>
        </w:rPr>
        <w:t>月</w:t>
      </w:r>
      <w:r>
        <w:rPr>
          <w:rFonts w:ascii="仿宋_GB2312" w:eastAsia="仿宋_GB2312" w:hAnsi="宋体" w:cs="黑体" w:hint="eastAsia"/>
          <w:sz w:val="32"/>
          <w:szCs w:val="32"/>
        </w:rPr>
        <w:t>20</w:t>
      </w:r>
      <w:r>
        <w:rPr>
          <w:rFonts w:ascii="仿宋_GB2312" w:eastAsia="仿宋_GB2312" w:hAnsi="宋体" w:cs="黑体" w:hint="eastAsia"/>
          <w:sz w:val="32"/>
          <w:szCs w:val="32"/>
          <w:lang w:val="zh-CN"/>
        </w:rPr>
        <w:t>日上午，各评查组组长针对各组评查的案卷情况进行了交流发言，逐一对案卷进行了分析点评，从不同的角</w:t>
      </w:r>
      <w:r>
        <w:rPr>
          <w:rFonts w:ascii="仿宋_GB2312" w:eastAsia="仿宋_GB2312" w:hAnsi="宋体" w:cs="黑体" w:hint="eastAsia"/>
          <w:sz w:val="32"/>
          <w:szCs w:val="32"/>
          <w:lang w:val="zh-CN"/>
        </w:rPr>
        <w:lastRenderedPageBreak/>
        <w:t>度对此次案卷评查进行了点评，指出各地案卷存在的一些问题，提出了一些处罚过程中容易忽略的细节，并给予了自己的建议。</w:t>
      </w:r>
    </w:p>
    <w:p w:rsidR="004C758D" w:rsidRDefault="00D358CB">
      <w:pPr>
        <w:spacing w:line="580" w:lineRule="exact"/>
        <w:ind w:firstLineChars="200" w:firstLine="640"/>
        <w:rPr>
          <w:rFonts w:ascii="仿宋_GB2312" w:eastAsia="仿宋_GB2312" w:hAnsi="宋体"/>
          <w:sz w:val="32"/>
          <w:szCs w:val="32"/>
        </w:rPr>
      </w:pPr>
      <w:r>
        <w:rPr>
          <w:rFonts w:ascii="仿宋_GB2312" w:eastAsia="仿宋_GB2312" w:hAnsi="宋体" w:cs="黑体" w:hint="eastAsia"/>
          <w:sz w:val="32"/>
          <w:szCs w:val="32"/>
          <w:lang w:val="zh-CN"/>
        </w:rPr>
        <w:t>各地通过交流学习，扬长避短，获益良多，案卷评查会议对各地进一步提高执法案卷质量，提高行政执法水平具有重要意义。</w:t>
      </w:r>
    </w:p>
    <w:p w:rsidR="004C758D" w:rsidRDefault="004C758D">
      <w:pPr>
        <w:spacing w:line="580" w:lineRule="exact"/>
        <w:ind w:firstLineChars="200" w:firstLine="640"/>
        <w:rPr>
          <w:rFonts w:ascii="仿宋_GB2312" w:eastAsia="仿宋_GB2312" w:hAnsi="宋体"/>
          <w:sz w:val="32"/>
          <w:szCs w:val="32"/>
        </w:rPr>
      </w:pPr>
    </w:p>
    <w:p w:rsidR="004C758D" w:rsidRDefault="004C758D">
      <w:pPr>
        <w:spacing w:line="580" w:lineRule="exact"/>
        <w:ind w:firstLineChars="200" w:firstLine="640"/>
        <w:rPr>
          <w:rFonts w:ascii="仿宋_GB2312" w:eastAsia="仿宋_GB2312" w:hAnsi="宋体"/>
          <w:sz w:val="32"/>
          <w:szCs w:val="32"/>
        </w:rPr>
      </w:pPr>
    </w:p>
    <w:p w:rsidR="004C758D" w:rsidRDefault="00D358CB" w:rsidP="00D358CB">
      <w:pPr>
        <w:spacing w:line="580" w:lineRule="exact"/>
        <w:ind w:firstLineChars="1600" w:firstLine="5120"/>
        <w:rPr>
          <w:rFonts w:ascii="仿宋_GB2312" w:eastAsia="仿宋_GB2312" w:hAnsi="宋体"/>
          <w:sz w:val="32"/>
          <w:szCs w:val="32"/>
        </w:rPr>
      </w:pPr>
      <w:r>
        <w:rPr>
          <w:rFonts w:ascii="仿宋_GB2312" w:eastAsia="仿宋_GB2312" w:hAnsi="宋体" w:hint="eastAsia"/>
          <w:sz w:val="32"/>
          <w:szCs w:val="32"/>
        </w:rPr>
        <w:t>苏州市</w:t>
      </w:r>
      <w:r>
        <w:rPr>
          <w:rFonts w:ascii="仿宋_GB2312" w:eastAsia="仿宋_GB2312" w:hAnsi="宋体" w:hint="eastAsia"/>
          <w:sz w:val="32"/>
          <w:szCs w:val="32"/>
        </w:rPr>
        <w:t>生态环境</w:t>
      </w:r>
      <w:r>
        <w:rPr>
          <w:rFonts w:ascii="仿宋_GB2312" w:eastAsia="仿宋_GB2312" w:hAnsi="宋体" w:hint="eastAsia"/>
          <w:sz w:val="32"/>
          <w:szCs w:val="32"/>
        </w:rPr>
        <w:t>局</w:t>
      </w:r>
    </w:p>
    <w:p w:rsidR="004C758D" w:rsidRDefault="00D358CB" w:rsidP="00D358CB">
      <w:pPr>
        <w:spacing w:line="580" w:lineRule="exact"/>
        <w:ind w:firstLineChars="1600" w:firstLine="5120"/>
        <w:rPr>
          <w:rFonts w:ascii="仿宋_GB2312" w:eastAsia="仿宋_GB2312" w:hAnsi="宋体"/>
          <w:sz w:val="32"/>
          <w:szCs w:val="32"/>
        </w:rPr>
      </w:pPr>
      <w:r>
        <w:rPr>
          <w:rFonts w:ascii="仿宋_GB2312" w:eastAsia="仿宋_GB2312" w:hAnsi="宋体" w:hint="eastAsia"/>
          <w:sz w:val="32"/>
          <w:szCs w:val="32"/>
        </w:rPr>
        <w:t>201</w:t>
      </w:r>
      <w:r>
        <w:rPr>
          <w:rFonts w:ascii="仿宋_GB2312" w:eastAsia="仿宋_GB2312" w:hAnsi="宋体" w:hint="eastAsia"/>
          <w:sz w:val="32"/>
          <w:szCs w:val="32"/>
        </w:rPr>
        <w:t>9</w:t>
      </w:r>
      <w:r>
        <w:rPr>
          <w:rFonts w:ascii="仿宋_GB2312" w:eastAsia="仿宋_GB2312" w:hAnsi="宋体" w:hint="eastAsia"/>
          <w:sz w:val="32"/>
          <w:szCs w:val="32"/>
        </w:rPr>
        <w:t>年</w:t>
      </w:r>
      <w:r>
        <w:rPr>
          <w:rFonts w:ascii="仿宋_GB2312" w:eastAsia="仿宋_GB2312" w:hAnsi="宋体" w:hint="eastAsia"/>
          <w:sz w:val="32"/>
          <w:szCs w:val="32"/>
        </w:rPr>
        <w:t>9</w:t>
      </w:r>
      <w:r>
        <w:rPr>
          <w:rFonts w:ascii="仿宋_GB2312" w:eastAsia="仿宋_GB2312" w:hAnsi="宋体" w:hint="eastAsia"/>
          <w:sz w:val="32"/>
          <w:szCs w:val="32"/>
        </w:rPr>
        <w:t>月</w:t>
      </w:r>
      <w:r>
        <w:rPr>
          <w:rFonts w:ascii="仿宋_GB2312" w:eastAsia="仿宋_GB2312" w:hAnsi="宋体" w:hint="eastAsia"/>
          <w:sz w:val="32"/>
          <w:szCs w:val="32"/>
        </w:rPr>
        <w:t>20</w:t>
      </w:r>
      <w:r>
        <w:rPr>
          <w:rFonts w:ascii="仿宋_GB2312" w:eastAsia="仿宋_GB2312" w:hAnsi="宋体" w:hint="eastAsia"/>
          <w:sz w:val="32"/>
          <w:szCs w:val="32"/>
        </w:rPr>
        <w:t>日</w:t>
      </w:r>
    </w:p>
    <w:p w:rsidR="004C758D" w:rsidRPr="00D358CB" w:rsidRDefault="004C758D">
      <w:pPr>
        <w:spacing w:line="580" w:lineRule="exact"/>
        <w:ind w:firstLineChars="200" w:firstLine="640"/>
        <w:jc w:val="right"/>
        <w:rPr>
          <w:rFonts w:ascii="仿宋_GB2312" w:eastAsia="仿宋_GB2312" w:hAnsi="宋体"/>
          <w:sz w:val="32"/>
          <w:szCs w:val="32"/>
        </w:rPr>
      </w:pPr>
    </w:p>
    <w:p w:rsidR="004C758D" w:rsidRDefault="004C758D">
      <w:pPr>
        <w:spacing w:line="580" w:lineRule="exact"/>
        <w:ind w:firstLineChars="200" w:firstLine="640"/>
        <w:jc w:val="right"/>
        <w:rPr>
          <w:rFonts w:ascii="仿宋_GB2312" w:eastAsia="仿宋_GB2312" w:hAnsi="宋体"/>
          <w:sz w:val="32"/>
          <w:szCs w:val="32"/>
        </w:rPr>
      </w:pPr>
    </w:p>
    <w:p w:rsidR="004C758D" w:rsidRDefault="004C758D">
      <w:pPr>
        <w:spacing w:line="580" w:lineRule="exact"/>
        <w:ind w:firstLineChars="200" w:firstLine="640"/>
        <w:jc w:val="right"/>
        <w:rPr>
          <w:rFonts w:ascii="仿宋_GB2312" w:eastAsia="仿宋_GB2312" w:hAnsi="宋体"/>
          <w:sz w:val="32"/>
          <w:szCs w:val="32"/>
        </w:rPr>
      </w:pPr>
    </w:p>
    <w:p w:rsidR="004C758D" w:rsidRDefault="004C758D"/>
    <w:p w:rsidR="004C758D" w:rsidRDefault="00D358CB">
      <w:r>
        <w:rPr>
          <w:rFonts w:hint="eastAsia"/>
          <w:noProof/>
        </w:rPr>
        <w:lastRenderedPageBreak/>
        <w:drawing>
          <wp:inline distT="0" distB="0" distL="114300" distR="114300">
            <wp:extent cx="5273675" cy="3944620"/>
            <wp:effectExtent l="0" t="0" r="3175" b="17780"/>
            <wp:docPr id="1" name="图片 1" descr="2669c1bfd74ede392bc38f6cae4fc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669c1bfd74ede392bc38f6cae4fc82"/>
                    <pic:cNvPicPr>
                      <a:picLocks noChangeAspect="1"/>
                    </pic:cNvPicPr>
                  </pic:nvPicPr>
                  <pic:blipFill>
                    <a:blip r:embed="rId5"/>
                    <a:stretch>
                      <a:fillRect/>
                    </a:stretch>
                  </pic:blipFill>
                  <pic:spPr>
                    <a:xfrm>
                      <a:off x="0" y="0"/>
                      <a:ext cx="5273675" cy="3944620"/>
                    </a:xfrm>
                    <a:prstGeom prst="rect">
                      <a:avLst/>
                    </a:prstGeom>
                  </pic:spPr>
                </pic:pic>
              </a:graphicData>
            </a:graphic>
          </wp:inline>
        </w:drawing>
      </w:r>
      <w:r>
        <w:rPr>
          <w:rFonts w:hint="eastAsia"/>
          <w:noProof/>
        </w:rPr>
        <w:drawing>
          <wp:inline distT="0" distB="0" distL="114300" distR="114300">
            <wp:extent cx="5266055" cy="3949700"/>
            <wp:effectExtent l="0" t="0" r="10795" b="12700"/>
            <wp:docPr id="2" name="图片 2" descr="IMG_20190920_0926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0190920_092659"/>
                    <pic:cNvPicPr>
                      <a:picLocks noChangeAspect="1"/>
                    </pic:cNvPicPr>
                  </pic:nvPicPr>
                  <pic:blipFill>
                    <a:blip r:embed="rId6"/>
                    <a:stretch>
                      <a:fillRect/>
                    </a:stretch>
                  </pic:blipFill>
                  <pic:spPr>
                    <a:xfrm>
                      <a:off x="0" y="0"/>
                      <a:ext cx="5266055" cy="3949700"/>
                    </a:xfrm>
                    <a:prstGeom prst="rect">
                      <a:avLst/>
                    </a:prstGeom>
                  </pic:spPr>
                </pic:pic>
              </a:graphicData>
            </a:graphic>
          </wp:inline>
        </w:drawing>
      </w:r>
      <w:r>
        <w:rPr>
          <w:rFonts w:hint="eastAsia"/>
          <w:noProof/>
        </w:rPr>
        <w:lastRenderedPageBreak/>
        <w:drawing>
          <wp:inline distT="0" distB="0" distL="114300" distR="114300">
            <wp:extent cx="5266055" cy="3949700"/>
            <wp:effectExtent l="0" t="0" r="10795" b="12700"/>
            <wp:docPr id="4" name="图片 4" descr="IMG_20190920_094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IMG_20190920_094650"/>
                    <pic:cNvPicPr>
                      <a:picLocks noChangeAspect="1"/>
                    </pic:cNvPicPr>
                  </pic:nvPicPr>
                  <pic:blipFill>
                    <a:blip r:embed="rId7"/>
                    <a:stretch>
                      <a:fillRect/>
                    </a:stretch>
                  </pic:blipFill>
                  <pic:spPr>
                    <a:xfrm>
                      <a:off x="0" y="0"/>
                      <a:ext cx="5266055" cy="3949700"/>
                    </a:xfrm>
                    <a:prstGeom prst="rect">
                      <a:avLst/>
                    </a:prstGeom>
                  </pic:spPr>
                </pic:pic>
              </a:graphicData>
            </a:graphic>
          </wp:inline>
        </w:drawing>
      </w:r>
    </w:p>
    <w:sectPr w:rsidR="004C758D" w:rsidSect="004C758D">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C7E09"/>
    <w:rsid w:val="00041530"/>
    <w:rsid w:val="00072061"/>
    <w:rsid w:val="00076594"/>
    <w:rsid w:val="00137E5E"/>
    <w:rsid w:val="00147142"/>
    <w:rsid w:val="001864D9"/>
    <w:rsid w:val="001A33F0"/>
    <w:rsid w:val="001A4688"/>
    <w:rsid w:val="001B2173"/>
    <w:rsid w:val="001C6330"/>
    <w:rsid w:val="001D78B1"/>
    <w:rsid w:val="001F0BC2"/>
    <w:rsid w:val="0025486C"/>
    <w:rsid w:val="00280632"/>
    <w:rsid w:val="002A38D5"/>
    <w:rsid w:val="002D3751"/>
    <w:rsid w:val="002F52C2"/>
    <w:rsid w:val="0030777B"/>
    <w:rsid w:val="003133D8"/>
    <w:rsid w:val="0038789A"/>
    <w:rsid w:val="003C3772"/>
    <w:rsid w:val="003C7E09"/>
    <w:rsid w:val="00404C23"/>
    <w:rsid w:val="00461D90"/>
    <w:rsid w:val="00472F2E"/>
    <w:rsid w:val="00486CBC"/>
    <w:rsid w:val="004C3FBF"/>
    <w:rsid w:val="004C758D"/>
    <w:rsid w:val="004D34FB"/>
    <w:rsid w:val="004D78D3"/>
    <w:rsid w:val="004F5081"/>
    <w:rsid w:val="005147EA"/>
    <w:rsid w:val="00552E6C"/>
    <w:rsid w:val="005564C8"/>
    <w:rsid w:val="005B4198"/>
    <w:rsid w:val="005F0130"/>
    <w:rsid w:val="005F4E07"/>
    <w:rsid w:val="00633A62"/>
    <w:rsid w:val="00655366"/>
    <w:rsid w:val="00743B34"/>
    <w:rsid w:val="007D5812"/>
    <w:rsid w:val="007F63B6"/>
    <w:rsid w:val="00841580"/>
    <w:rsid w:val="0087101D"/>
    <w:rsid w:val="00924EEC"/>
    <w:rsid w:val="00972AB9"/>
    <w:rsid w:val="00974E64"/>
    <w:rsid w:val="009928DF"/>
    <w:rsid w:val="00A32F59"/>
    <w:rsid w:val="00A638C1"/>
    <w:rsid w:val="00B511C0"/>
    <w:rsid w:val="00BA422A"/>
    <w:rsid w:val="00BB4540"/>
    <w:rsid w:val="00BB4D24"/>
    <w:rsid w:val="00BC5409"/>
    <w:rsid w:val="00BC7696"/>
    <w:rsid w:val="00C35DC6"/>
    <w:rsid w:val="00C44A8E"/>
    <w:rsid w:val="00C553E6"/>
    <w:rsid w:val="00C576FA"/>
    <w:rsid w:val="00CB3EBB"/>
    <w:rsid w:val="00CC001A"/>
    <w:rsid w:val="00CE2342"/>
    <w:rsid w:val="00D358CB"/>
    <w:rsid w:val="00D72436"/>
    <w:rsid w:val="00DC0620"/>
    <w:rsid w:val="00DC2E20"/>
    <w:rsid w:val="00DC468C"/>
    <w:rsid w:val="00DF5A3E"/>
    <w:rsid w:val="00E272E0"/>
    <w:rsid w:val="00F5696A"/>
    <w:rsid w:val="00FD2B63"/>
    <w:rsid w:val="00FE2BC4"/>
    <w:rsid w:val="00FE5764"/>
    <w:rsid w:val="00FF3A3B"/>
    <w:rsid w:val="00FF49FF"/>
    <w:rsid w:val="49AF3ADE"/>
    <w:rsid w:val="7A5838A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758D"/>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4C758D"/>
    <w:rPr>
      <w:sz w:val="18"/>
      <w:szCs w:val="18"/>
    </w:rPr>
  </w:style>
  <w:style w:type="character" w:customStyle="1" w:styleId="Char">
    <w:name w:val="批注框文本 Char"/>
    <w:basedOn w:val="a0"/>
    <w:link w:val="a3"/>
    <w:uiPriority w:val="99"/>
    <w:semiHidden/>
    <w:qFormat/>
    <w:rsid w:val="004C758D"/>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101</Words>
  <Characters>578</Characters>
  <Application>Microsoft Office Word</Application>
  <DocSecurity>0</DocSecurity>
  <Lines>4</Lines>
  <Paragraphs>1</Paragraphs>
  <ScaleCrop>false</ScaleCrop>
  <Company>微软中国</Company>
  <LinksUpToDate>false</LinksUpToDate>
  <CharactersWithSpaces>678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陈静亚</dc:creator>
  <cp:lastModifiedBy>陈静亚</cp:lastModifiedBy>
  <cp:revision>72</cp:revision>
  <cp:lastPrinted>2018-11-23T09:26:00Z</cp:lastPrinted>
  <dcterms:created xsi:type="dcterms:W3CDTF">2016-11-03T05:49:00Z</dcterms:created>
  <dcterms:modified xsi:type="dcterms:W3CDTF">2019-09-20T09:05:00Z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2052-10.1.0.6445</vt:lpwstr>
  </property>
</Properties>
</file>