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724" w:rsidRPr="004874B2" w:rsidRDefault="00C37724" w:rsidP="00C37724">
      <w:pPr>
        <w:ind w:firstLineChars="200" w:firstLine="562"/>
        <w:rPr>
          <w:rFonts w:ascii="仿宋_GB2312" w:eastAsia="仿宋_GB2312" w:hint="eastAsia"/>
          <w:b/>
          <w:sz w:val="28"/>
          <w:szCs w:val="28"/>
        </w:rPr>
      </w:pPr>
      <w:r>
        <w:rPr>
          <w:rFonts w:ascii="仿宋_GB2312" w:eastAsia="仿宋_GB2312" w:hint="eastAsia"/>
          <w:b/>
          <w:sz w:val="28"/>
          <w:szCs w:val="28"/>
        </w:rPr>
        <w:t xml:space="preserve">       姑苏区环保局查处某公司</w:t>
      </w:r>
      <w:r w:rsidRPr="004874B2">
        <w:rPr>
          <w:rFonts w:ascii="仿宋_GB2312" w:eastAsia="仿宋_GB2312" w:hint="eastAsia"/>
          <w:b/>
          <w:sz w:val="28"/>
          <w:szCs w:val="28"/>
        </w:rPr>
        <w:t>违规设置排污口案</w:t>
      </w:r>
    </w:p>
    <w:p w:rsidR="00C37724" w:rsidRDefault="00C37724" w:rsidP="00C37724">
      <w:pPr>
        <w:ind w:firstLine="560"/>
        <w:rPr>
          <w:rFonts w:ascii="仿宋_GB2312" w:eastAsia="仿宋_GB2312" w:hint="eastAsia"/>
          <w:sz w:val="28"/>
          <w:szCs w:val="28"/>
        </w:rPr>
      </w:pPr>
      <w:smartTag w:uri="urn:schemas-microsoft-com:office:smarttags" w:element="chsdate">
        <w:smartTagPr>
          <w:attr w:name="IsROCDate" w:val="False"/>
          <w:attr w:name="IsLunarDate" w:val="False"/>
          <w:attr w:name="Day" w:val="27"/>
          <w:attr w:name="Month" w:val="10"/>
          <w:attr w:name="Year" w:val="2016"/>
        </w:smartTagPr>
        <w:r>
          <w:rPr>
            <w:rFonts w:ascii="仿宋_GB2312" w:eastAsia="仿宋_GB2312" w:hint="eastAsia"/>
            <w:sz w:val="28"/>
            <w:szCs w:val="28"/>
          </w:rPr>
          <w:t>2016年10月27日</w:t>
        </w:r>
      </w:smartTag>
      <w:r>
        <w:rPr>
          <w:rFonts w:ascii="仿宋_GB2312" w:eastAsia="仿宋_GB2312" w:hint="eastAsia"/>
          <w:sz w:val="28"/>
          <w:szCs w:val="28"/>
        </w:rPr>
        <w:t>，姑苏区环境监察大队在信访调查中，查实苏州市华联燃料物资供应中心将含有混凝土外加剂（泵送剂）沉淀池废水排入厂区雨水沟，</w:t>
      </w:r>
      <w:proofErr w:type="gramStart"/>
      <w:r>
        <w:rPr>
          <w:rFonts w:ascii="仿宋_GB2312" w:eastAsia="仿宋_GB2312" w:hint="eastAsia"/>
          <w:sz w:val="28"/>
          <w:szCs w:val="28"/>
        </w:rPr>
        <w:t>直排京杭</w:t>
      </w:r>
      <w:proofErr w:type="gramEnd"/>
      <w:r>
        <w:rPr>
          <w:rFonts w:ascii="仿宋_GB2312" w:eastAsia="仿宋_GB2312" w:hint="eastAsia"/>
          <w:sz w:val="28"/>
          <w:szCs w:val="28"/>
        </w:rPr>
        <w:t>大运河。现场采集厂区雨水沟</w:t>
      </w:r>
      <w:proofErr w:type="gramStart"/>
      <w:r>
        <w:rPr>
          <w:rFonts w:ascii="仿宋_GB2312" w:eastAsia="仿宋_GB2312" w:hint="eastAsia"/>
          <w:sz w:val="28"/>
          <w:szCs w:val="28"/>
        </w:rPr>
        <w:t>和雨排口</w:t>
      </w:r>
      <w:proofErr w:type="gramEnd"/>
      <w:r>
        <w:rPr>
          <w:rFonts w:ascii="仿宋_GB2312" w:eastAsia="仿宋_GB2312" w:hint="eastAsia"/>
          <w:sz w:val="28"/>
          <w:szCs w:val="28"/>
        </w:rPr>
        <w:t>水样各1份，经监测分析，厂区雨水沟水质为：pH：11.95，色度：200倍，化学需氧量：612mg/L；</w:t>
      </w:r>
      <w:proofErr w:type="gramStart"/>
      <w:r>
        <w:rPr>
          <w:rFonts w:ascii="仿宋_GB2312" w:eastAsia="仿宋_GB2312" w:hint="eastAsia"/>
          <w:sz w:val="28"/>
          <w:szCs w:val="28"/>
        </w:rPr>
        <w:t>雨排口</w:t>
      </w:r>
      <w:proofErr w:type="gramEnd"/>
      <w:r>
        <w:rPr>
          <w:rFonts w:ascii="仿宋_GB2312" w:eastAsia="仿宋_GB2312" w:hint="eastAsia"/>
          <w:sz w:val="28"/>
          <w:szCs w:val="28"/>
        </w:rPr>
        <w:t>水质为：pH：10.95，悬浮物：344mg/L，</w:t>
      </w:r>
      <w:proofErr w:type="gramStart"/>
      <w:r>
        <w:rPr>
          <w:rFonts w:ascii="仿宋_GB2312" w:eastAsia="仿宋_GB2312" w:hint="eastAsia"/>
          <w:sz w:val="28"/>
          <w:szCs w:val="28"/>
        </w:rPr>
        <w:t>雨排口</w:t>
      </w:r>
      <w:proofErr w:type="gramEnd"/>
      <w:r>
        <w:rPr>
          <w:rFonts w:ascii="仿宋_GB2312" w:eastAsia="仿宋_GB2312" w:hint="eastAsia"/>
          <w:sz w:val="28"/>
          <w:szCs w:val="28"/>
        </w:rPr>
        <w:t>外排废水水质超过《污水综合排放标准》（GB8978-1996）表（4）二级标准限值。</w:t>
      </w:r>
      <w:smartTag w:uri="urn:schemas-microsoft-com:office:smarttags" w:element="chsdate">
        <w:smartTagPr>
          <w:attr w:name="IsROCDate" w:val="False"/>
          <w:attr w:name="IsLunarDate" w:val="False"/>
          <w:attr w:name="Day" w:val="4"/>
          <w:attr w:name="Month" w:val="11"/>
          <w:attr w:name="Year" w:val="2016"/>
        </w:smartTagPr>
        <w:r>
          <w:rPr>
            <w:rFonts w:ascii="仿宋_GB2312" w:eastAsia="仿宋_GB2312" w:hint="eastAsia"/>
            <w:sz w:val="28"/>
            <w:szCs w:val="28"/>
          </w:rPr>
          <w:t>11月4日</w:t>
        </w:r>
      </w:smartTag>
      <w:r>
        <w:rPr>
          <w:rFonts w:ascii="仿宋_GB2312" w:eastAsia="仿宋_GB2312" w:hint="eastAsia"/>
          <w:sz w:val="28"/>
          <w:szCs w:val="28"/>
        </w:rPr>
        <w:t>姑苏区环保局下达行政处理通知书，责令苏州市华联燃料物资供应中心立即拆除排污口，禁止废水直接排入外环境。</w:t>
      </w:r>
      <w:smartTag w:uri="urn:schemas-microsoft-com:office:smarttags" w:element="chsdate">
        <w:smartTagPr>
          <w:attr w:name="IsROCDate" w:val="False"/>
          <w:attr w:name="IsLunarDate" w:val="False"/>
          <w:attr w:name="Day" w:val="23"/>
          <w:attr w:name="Month" w:val="11"/>
          <w:attr w:name="Year" w:val="2016"/>
        </w:smartTagPr>
        <w:r>
          <w:rPr>
            <w:rFonts w:ascii="仿宋_GB2312" w:eastAsia="仿宋_GB2312" w:hint="eastAsia"/>
            <w:sz w:val="28"/>
            <w:szCs w:val="28"/>
          </w:rPr>
          <w:t>11月23日</w:t>
        </w:r>
      </w:smartTag>
      <w:r>
        <w:rPr>
          <w:rFonts w:ascii="仿宋_GB2312" w:eastAsia="仿宋_GB2312" w:hint="eastAsia"/>
          <w:sz w:val="28"/>
          <w:szCs w:val="28"/>
        </w:rPr>
        <w:t>，姑苏区环保局下达行政处罚事先告知书，对苏州市华联燃料物资供应中心违规设置排污口违法行为处以罚款五万元，并责令拆除排污口。行政处罚事先告知书已送达，该案件目前仍在处理中。</w:t>
      </w:r>
    </w:p>
    <w:p w:rsidR="00C10CA6" w:rsidRPr="00C37724" w:rsidRDefault="00C10CA6" w:rsidP="009E0CD8">
      <w:pPr>
        <w:ind w:firstLine="420"/>
      </w:pPr>
    </w:p>
    <w:sectPr w:rsidR="00C10CA6" w:rsidRPr="00C37724" w:rsidSect="00C10CA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37724"/>
    <w:rsid w:val="000D030A"/>
    <w:rsid w:val="005E508A"/>
    <w:rsid w:val="009E0CD8"/>
    <w:rsid w:val="00C10CA6"/>
    <w:rsid w:val="00C3772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7724"/>
    <w:pPr>
      <w:widowControl w:val="0"/>
      <w:ind w:firstLineChars="0" w:firstLine="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58</Words>
  <Characters>334</Characters>
  <Application>Microsoft Office Word</Application>
  <DocSecurity>0</DocSecurity>
  <Lines>2</Lines>
  <Paragraphs>1</Paragraphs>
  <ScaleCrop>false</ScaleCrop>
  <Company>Sky123.Org</Company>
  <LinksUpToDate>false</LinksUpToDate>
  <CharactersWithSpaces>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Sky123.Org</cp:lastModifiedBy>
  <cp:revision>1</cp:revision>
  <dcterms:created xsi:type="dcterms:W3CDTF">2016-11-30T07:00:00Z</dcterms:created>
  <dcterms:modified xsi:type="dcterms:W3CDTF">2016-11-30T07:01:00Z</dcterms:modified>
</cp:coreProperties>
</file>