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65" w:rsidRPr="00D25965" w:rsidRDefault="00D25965" w:rsidP="00D25965">
      <w:pPr>
        <w:ind w:firstLineChars="250" w:firstLine="1100"/>
        <w:rPr>
          <w:rFonts w:ascii="黑体" w:eastAsia="黑体" w:hAnsi="黑体"/>
          <w:sz w:val="44"/>
          <w:szCs w:val="44"/>
        </w:rPr>
      </w:pPr>
      <w:r w:rsidRPr="00D25965">
        <w:rPr>
          <w:rFonts w:ascii="黑体" w:eastAsia="黑体" w:hAnsi="黑体" w:hint="eastAsia"/>
          <w:sz w:val="44"/>
          <w:szCs w:val="44"/>
        </w:rPr>
        <w:t>太仓市环境执法大练兵活动简讯</w:t>
      </w:r>
    </w:p>
    <w:p w:rsidR="00D25965" w:rsidRDefault="00847011" w:rsidP="00D25965">
      <w:pPr>
        <w:ind w:firstLineChars="1150" w:firstLine="3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（第二</w:t>
      </w:r>
      <w:r w:rsidR="00D25965">
        <w:rPr>
          <w:rFonts w:asciiTheme="minorEastAsia" w:hAnsiTheme="minorEastAsia" w:hint="eastAsia"/>
          <w:sz w:val="30"/>
          <w:szCs w:val="30"/>
        </w:rPr>
        <w:t>期）</w:t>
      </w:r>
    </w:p>
    <w:p w:rsidR="00CF5CC8" w:rsidRPr="00D25965" w:rsidRDefault="00847011" w:rsidP="00D2596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7月，太仓市环境执法大练兵共检查企业厂次558，出动执法人员1256人次。立案查处环境违法行为</w:t>
      </w:r>
      <w:r w:rsidR="00F97B85">
        <w:rPr>
          <w:rFonts w:asciiTheme="minorEastAsia" w:hAnsiTheme="minorEastAsia"/>
          <w:sz w:val="30"/>
          <w:szCs w:val="30"/>
        </w:rPr>
        <w:t>3</w:t>
      </w:r>
      <w:r>
        <w:rPr>
          <w:rFonts w:asciiTheme="minorEastAsia" w:hAnsiTheme="minorEastAsia" w:hint="eastAsia"/>
          <w:sz w:val="30"/>
          <w:szCs w:val="30"/>
        </w:rPr>
        <w:t>2件，罚款金额</w:t>
      </w:r>
      <w:r w:rsidR="00F97B85">
        <w:rPr>
          <w:rFonts w:asciiTheme="minorEastAsia" w:hAnsiTheme="minorEastAsia"/>
          <w:sz w:val="30"/>
          <w:szCs w:val="30"/>
        </w:rPr>
        <w:t>260.0272</w:t>
      </w:r>
      <w:r>
        <w:rPr>
          <w:rFonts w:asciiTheme="minorEastAsia" w:hAnsiTheme="minorEastAsia" w:hint="eastAsia"/>
          <w:sz w:val="30"/>
          <w:szCs w:val="30"/>
        </w:rPr>
        <w:t>万元。下发行政处理书79件，责令改正违法行为决定书5件，限产/停产1件。8月，我大队将深入继续开展环境执法大练兵。</w:t>
      </w:r>
    </w:p>
    <w:sectPr w:rsidR="00CF5CC8" w:rsidRPr="00D25965" w:rsidSect="00CF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558"/>
    <w:rsid w:val="00105D3E"/>
    <w:rsid w:val="00195558"/>
    <w:rsid w:val="00847011"/>
    <w:rsid w:val="008921AF"/>
    <w:rsid w:val="00CF5CC8"/>
    <w:rsid w:val="00D25965"/>
    <w:rsid w:val="00F9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Administrator</cp:lastModifiedBy>
  <cp:revision>3</cp:revision>
  <dcterms:created xsi:type="dcterms:W3CDTF">2017-06-29T07:32:00Z</dcterms:created>
  <dcterms:modified xsi:type="dcterms:W3CDTF">2017-07-26T08:49:00Z</dcterms:modified>
</cp:coreProperties>
</file>