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40" w:rsidRPr="004326BE" w:rsidRDefault="00F83F40" w:rsidP="00F83F40">
      <w:pPr>
        <w:jc w:val="center"/>
        <w:rPr>
          <w:rFonts w:ascii="方正小标宋简体" w:eastAsia="方正小标宋简体" w:hAnsi="方正小标宋简体" w:cs="方正小标宋简体"/>
          <w:bCs/>
          <w:color w:val="FF0000"/>
          <w:sz w:val="60"/>
          <w:szCs w:val="60"/>
        </w:rPr>
      </w:pPr>
      <w:r w:rsidRPr="004326BE">
        <w:rPr>
          <w:rFonts w:ascii="方正小标宋简体" w:eastAsia="方正小标宋简体" w:hAnsi="方正小标宋简体" w:cs="方正小标宋简体" w:hint="eastAsia"/>
          <w:bCs/>
          <w:color w:val="FF0000"/>
          <w:sz w:val="60"/>
          <w:szCs w:val="60"/>
        </w:rPr>
        <w:t>苏州市环境执法大练兵活动</w:t>
      </w:r>
    </w:p>
    <w:p w:rsidR="00F83F40" w:rsidRPr="004326BE" w:rsidRDefault="00F83F40" w:rsidP="00F83F40">
      <w:pPr>
        <w:snapToGrid w:val="0"/>
        <w:jc w:val="center"/>
        <w:rPr>
          <w:rFonts w:ascii="楷体" w:eastAsia="楷体" w:hAnsi="楷体" w:cs="楷体"/>
          <w:b/>
          <w:color w:val="FF0000"/>
          <w:sz w:val="96"/>
          <w:szCs w:val="96"/>
        </w:rPr>
      </w:pPr>
      <w:r w:rsidRPr="004326BE">
        <w:rPr>
          <w:rFonts w:ascii="楷体" w:eastAsia="楷体" w:hAnsi="楷体" w:cs="楷体" w:hint="eastAsia"/>
          <w:b/>
          <w:color w:val="FF0000"/>
          <w:sz w:val="96"/>
          <w:szCs w:val="96"/>
        </w:rPr>
        <w:t>简  报</w:t>
      </w:r>
    </w:p>
    <w:p w:rsidR="00F83F40" w:rsidRDefault="00F83F40" w:rsidP="00F83F40">
      <w:pPr>
        <w:spacing w:line="312" w:lineRule="auto"/>
        <w:jc w:val="center"/>
        <w:rPr>
          <w:rFonts w:ascii="仿宋" w:eastAsia="仿宋" w:hAnsi="仿宋" w:cs="仿宋"/>
          <w:b/>
          <w:sz w:val="36"/>
          <w:szCs w:val="36"/>
        </w:rPr>
      </w:pPr>
      <w:r>
        <w:rPr>
          <w:rFonts w:ascii="仿宋" w:eastAsia="仿宋" w:hAnsi="仿宋" w:cs="仿宋" w:hint="eastAsia"/>
          <w:b/>
          <w:sz w:val="36"/>
          <w:szCs w:val="36"/>
        </w:rPr>
        <w:t>（第</w:t>
      </w:r>
      <w:r w:rsidR="002F7F83">
        <w:rPr>
          <w:rFonts w:ascii="仿宋" w:eastAsia="仿宋" w:hAnsi="仿宋" w:cs="仿宋" w:hint="eastAsia"/>
          <w:b/>
          <w:sz w:val="36"/>
          <w:szCs w:val="36"/>
        </w:rPr>
        <w:t>三</w:t>
      </w:r>
      <w:r>
        <w:rPr>
          <w:rFonts w:ascii="仿宋" w:eastAsia="仿宋" w:hAnsi="仿宋" w:cs="仿宋" w:hint="eastAsia"/>
          <w:b/>
          <w:sz w:val="36"/>
          <w:szCs w:val="36"/>
        </w:rPr>
        <w:t>期）</w:t>
      </w:r>
    </w:p>
    <w:p w:rsidR="00F83F40" w:rsidRDefault="00EA59B7" w:rsidP="00F83F40">
      <w:pPr>
        <w:spacing w:line="312" w:lineRule="auto"/>
        <w:rPr>
          <w:rFonts w:ascii="仿宋_GB2312" w:eastAsia="仿宋_GB2312" w:hAnsi="宋体"/>
          <w:sz w:val="32"/>
          <w:szCs w:val="32"/>
        </w:rPr>
      </w:pPr>
      <w:r w:rsidRPr="00EA59B7">
        <w:rPr>
          <w:rFonts w:ascii="仿宋_GB2312" w:eastAsia="仿宋_GB2312" w:hAnsi="宋体"/>
          <w:noProof/>
          <w:sz w:val="30"/>
          <w:szCs w:val="30"/>
        </w:rPr>
        <w:pict>
          <v:line id="Line 3" o:spid="_x0000_s2050" style="position:absolute;left:0;text-align:left;z-index:251658240" from="-10.65pt,51.2pt" to="430.35pt,51.2pt" strokecolor="red" strokeweight="2pt"/>
        </w:pict>
      </w:r>
      <w:r w:rsidR="00F83F40">
        <w:rPr>
          <w:rFonts w:ascii="仿宋_GB2312" w:eastAsia="仿宋_GB2312" w:hAnsi="宋体" w:hint="eastAsia"/>
          <w:sz w:val="30"/>
          <w:szCs w:val="30"/>
        </w:rPr>
        <w:t xml:space="preserve">  </w:t>
      </w:r>
      <w:r w:rsidR="00F83F40" w:rsidRPr="00764BC0">
        <w:rPr>
          <w:rFonts w:ascii="仿宋_GB2312" w:eastAsia="仿宋_GB2312" w:hAnsi="宋体" w:hint="eastAsia"/>
          <w:sz w:val="32"/>
          <w:szCs w:val="32"/>
        </w:rPr>
        <w:t>苏州市环境保护局</w:t>
      </w:r>
      <w:r w:rsidR="00FB06DB">
        <w:rPr>
          <w:rFonts w:ascii="仿宋_GB2312" w:eastAsia="仿宋_GB2312" w:hAnsi="宋体" w:hint="eastAsia"/>
          <w:sz w:val="32"/>
          <w:szCs w:val="32"/>
        </w:rPr>
        <w:t xml:space="preserve">                  </w:t>
      </w:r>
      <w:r w:rsidR="00F83F40" w:rsidRPr="00764BC0">
        <w:rPr>
          <w:rFonts w:ascii="仿宋_GB2312" w:eastAsia="仿宋_GB2312" w:hAnsi="宋体" w:hint="eastAsia"/>
          <w:sz w:val="32"/>
          <w:szCs w:val="32"/>
        </w:rPr>
        <w:t>201</w:t>
      </w:r>
      <w:r w:rsidR="00F83F40">
        <w:rPr>
          <w:rFonts w:ascii="仿宋_GB2312" w:eastAsia="仿宋_GB2312" w:hAnsi="宋体" w:hint="eastAsia"/>
          <w:sz w:val="32"/>
          <w:szCs w:val="32"/>
        </w:rPr>
        <w:t>7</w:t>
      </w:r>
      <w:r w:rsidR="00F83F40" w:rsidRPr="00764BC0">
        <w:rPr>
          <w:rFonts w:ascii="仿宋_GB2312" w:eastAsia="仿宋_GB2312" w:hAnsi="宋体" w:hint="eastAsia"/>
          <w:sz w:val="32"/>
          <w:szCs w:val="32"/>
        </w:rPr>
        <w:t>年</w:t>
      </w:r>
      <w:r w:rsidR="00242658">
        <w:rPr>
          <w:rFonts w:ascii="仿宋_GB2312" w:eastAsia="仿宋_GB2312" w:hAnsi="宋体" w:hint="eastAsia"/>
          <w:sz w:val="32"/>
          <w:szCs w:val="32"/>
        </w:rPr>
        <w:t>8</w:t>
      </w:r>
      <w:r w:rsidR="00F83F40" w:rsidRPr="00764BC0">
        <w:rPr>
          <w:rFonts w:ascii="仿宋_GB2312" w:eastAsia="仿宋_GB2312" w:hAnsi="宋体" w:hint="eastAsia"/>
          <w:sz w:val="32"/>
          <w:szCs w:val="32"/>
        </w:rPr>
        <w:t>月</w:t>
      </w:r>
      <w:r w:rsidR="00242658">
        <w:rPr>
          <w:rFonts w:ascii="仿宋_GB2312" w:eastAsia="仿宋_GB2312" w:hAnsi="宋体" w:hint="eastAsia"/>
          <w:sz w:val="32"/>
          <w:szCs w:val="32"/>
        </w:rPr>
        <w:t>1</w:t>
      </w:r>
      <w:r w:rsidR="00074457">
        <w:rPr>
          <w:rFonts w:ascii="仿宋_GB2312" w:eastAsia="仿宋_GB2312" w:hAnsi="宋体" w:hint="eastAsia"/>
          <w:sz w:val="32"/>
          <w:szCs w:val="32"/>
        </w:rPr>
        <w:t>4</w:t>
      </w:r>
      <w:r w:rsidR="00F83F40" w:rsidRPr="00764BC0">
        <w:rPr>
          <w:rFonts w:ascii="仿宋_GB2312" w:eastAsia="仿宋_GB2312" w:hAnsi="宋体" w:hint="eastAsia"/>
          <w:sz w:val="32"/>
          <w:szCs w:val="32"/>
        </w:rPr>
        <w:t>日</w:t>
      </w:r>
    </w:p>
    <w:p w:rsidR="00F83F40" w:rsidRPr="00F83F40" w:rsidRDefault="00F83F40" w:rsidP="00F83F40">
      <w:pPr>
        <w:spacing w:line="312" w:lineRule="auto"/>
        <w:rPr>
          <w:rFonts w:ascii="仿宋_GB2312" w:eastAsia="仿宋_GB2312" w:hAnsi="宋体"/>
          <w:sz w:val="32"/>
          <w:szCs w:val="32"/>
        </w:rPr>
      </w:pPr>
    </w:p>
    <w:p w:rsidR="00100EF7" w:rsidRPr="00A274A7" w:rsidRDefault="00100EF7">
      <w:pPr>
        <w:widowControl/>
        <w:jc w:val="left"/>
        <w:rPr>
          <w:rFonts w:ascii="仿宋_GB2312" w:eastAsia="仿宋_GB2312" w:hAnsi="宋体"/>
          <w:sz w:val="32"/>
          <w:szCs w:val="32"/>
        </w:rPr>
      </w:pPr>
    </w:p>
    <w:p w:rsidR="005B1CAB" w:rsidRDefault="005B1CAB" w:rsidP="005B1CAB">
      <w:pPr>
        <w:widowControl/>
        <w:jc w:val="center"/>
        <w:rPr>
          <w:rFonts w:ascii="仿宋_GB2312" w:eastAsia="仿宋_GB2312" w:hAnsi="宋体"/>
          <w:b/>
          <w:sz w:val="44"/>
          <w:szCs w:val="44"/>
        </w:rPr>
      </w:pPr>
      <w:r w:rsidRPr="005B1CAB">
        <w:rPr>
          <w:rFonts w:ascii="仿宋_GB2312" w:eastAsia="仿宋_GB2312" w:hAnsi="宋体" w:hint="eastAsia"/>
          <w:b/>
          <w:sz w:val="44"/>
          <w:szCs w:val="44"/>
        </w:rPr>
        <w:t xml:space="preserve">撸起袖子加油干 </w:t>
      </w:r>
      <w:r w:rsidR="007B4F35">
        <w:rPr>
          <w:rFonts w:ascii="仿宋_GB2312" w:eastAsia="仿宋_GB2312" w:hAnsi="宋体" w:hint="eastAsia"/>
          <w:b/>
          <w:sz w:val="44"/>
          <w:szCs w:val="44"/>
        </w:rPr>
        <w:t>执法练兵</w:t>
      </w:r>
      <w:r w:rsidR="00D9696A">
        <w:rPr>
          <w:rFonts w:ascii="仿宋_GB2312" w:eastAsia="仿宋_GB2312" w:hAnsi="宋体" w:hint="eastAsia"/>
          <w:b/>
          <w:sz w:val="44"/>
          <w:szCs w:val="44"/>
        </w:rPr>
        <w:t>锻</w:t>
      </w:r>
      <w:r w:rsidRPr="005B1CAB">
        <w:rPr>
          <w:rFonts w:ascii="仿宋_GB2312" w:eastAsia="仿宋_GB2312" w:hAnsi="宋体" w:hint="eastAsia"/>
          <w:b/>
          <w:sz w:val="44"/>
          <w:szCs w:val="44"/>
        </w:rPr>
        <w:t>强兵</w:t>
      </w:r>
    </w:p>
    <w:p w:rsidR="00C35A29" w:rsidRPr="00D9696A" w:rsidRDefault="00C35A29" w:rsidP="005B1CAB">
      <w:pPr>
        <w:widowControl/>
        <w:jc w:val="center"/>
        <w:rPr>
          <w:rFonts w:ascii="仿宋_GB2312" w:eastAsia="仿宋_GB2312" w:hAnsi="宋体"/>
          <w:b/>
          <w:sz w:val="44"/>
          <w:szCs w:val="44"/>
        </w:rPr>
      </w:pPr>
    </w:p>
    <w:p w:rsidR="005B1CAB" w:rsidRPr="005B1CAB" w:rsidRDefault="005B1CAB" w:rsidP="00144E45">
      <w:pPr>
        <w:widowControl/>
        <w:ind w:firstLineChars="200" w:firstLine="640"/>
        <w:jc w:val="left"/>
        <w:rPr>
          <w:rFonts w:ascii="仿宋_GB2312" w:eastAsia="仿宋_GB2312" w:hAnsi="宋体"/>
          <w:sz w:val="32"/>
          <w:szCs w:val="32"/>
        </w:rPr>
      </w:pPr>
      <w:r w:rsidRPr="005B1CAB">
        <w:rPr>
          <w:rFonts w:ascii="仿宋_GB2312" w:eastAsia="仿宋_GB2312" w:hAnsi="宋体" w:hint="eastAsia"/>
          <w:sz w:val="32"/>
          <w:szCs w:val="32"/>
        </w:rPr>
        <w:t>大练兵活动开展以来</w:t>
      </w:r>
      <w:r>
        <w:rPr>
          <w:rFonts w:ascii="仿宋_GB2312" w:eastAsia="仿宋_GB2312" w:hAnsi="宋体" w:hint="eastAsia"/>
          <w:sz w:val="32"/>
          <w:szCs w:val="32"/>
        </w:rPr>
        <w:t>，苏州环保系统秉持“绿水青山就是金山银山”的理念，在对环境违法行为的打击力度上出奇招、用全力，</w:t>
      </w:r>
      <w:r w:rsidR="00C815F4">
        <w:rPr>
          <w:rFonts w:ascii="仿宋_GB2312" w:eastAsia="仿宋_GB2312" w:hAnsi="宋体" w:hint="eastAsia"/>
          <w:sz w:val="32"/>
          <w:szCs w:val="32"/>
        </w:rPr>
        <w:t>打</w:t>
      </w:r>
      <w:r>
        <w:rPr>
          <w:rFonts w:ascii="仿宋_GB2312" w:eastAsia="仿宋_GB2312" w:hAnsi="宋体" w:hint="eastAsia"/>
          <w:sz w:val="32"/>
          <w:szCs w:val="32"/>
        </w:rPr>
        <w:t>足</w:t>
      </w:r>
      <w:r w:rsidR="00275944">
        <w:rPr>
          <w:rFonts w:ascii="仿宋_GB2312" w:eastAsia="仿宋_GB2312" w:hAnsi="宋体" w:hint="eastAsia"/>
          <w:sz w:val="32"/>
          <w:szCs w:val="32"/>
        </w:rPr>
        <w:t>环保</w:t>
      </w:r>
      <w:r>
        <w:rPr>
          <w:rFonts w:ascii="仿宋_GB2312" w:eastAsia="仿宋_GB2312" w:hAnsi="宋体" w:hint="eastAsia"/>
          <w:sz w:val="32"/>
          <w:szCs w:val="32"/>
        </w:rPr>
        <w:t>“组合拳”。</w:t>
      </w:r>
    </w:p>
    <w:p w:rsidR="00923083" w:rsidRPr="006221C1" w:rsidRDefault="005B1CAB" w:rsidP="006221C1">
      <w:pPr>
        <w:pStyle w:val="a8"/>
        <w:widowControl/>
        <w:numPr>
          <w:ilvl w:val="0"/>
          <w:numId w:val="5"/>
        </w:numPr>
        <w:ind w:firstLineChars="0"/>
        <w:jc w:val="left"/>
        <w:rPr>
          <w:rFonts w:ascii="仿宋_GB2312" w:eastAsia="仿宋_GB2312" w:hAnsi="宋体"/>
          <w:b/>
          <w:sz w:val="32"/>
          <w:szCs w:val="32"/>
        </w:rPr>
      </w:pPr>
      <w:r w:rsidRPr="006221C1">
        <w:rPr>
          <w:rFonts w:ascii="仿宋_GB2312" w:eastAsia="仿宋_GB2312" w:hAnsi="宋体" w:hint="eastAsia"/>
          <w:b/>
          <w:sz w:val="32"/>
          <w:szCs w:val="32"/>
        </w:rPr>
        <w:t>加大环境违法查处力度</w:t>
      </w:r>
    </w:p>
    <w:p w:rsidR="006221C1" w:rsidRPr="006221C1" w:rsidRDefault="006221C1" w:rsidP="006221C1">
      <w:pPr>
        <w:widowControl/>
        <w:ind w:firstLineChars="200" w:firstLine="640"/>
        <w:jc w:val="left"/>
        <w:rPr>
          <w:rFonts w:ascii="仿宋_GB2312" w:eastAsia="仿宋_GB2312" w:hAnsi="宋体"/>
          <w:b/>
          <w:sz w:val="32"/>
          <w:szCs w:val="32"/>
        </w:rPr>
      </w:pPr>
      <w:r w:rsidRPr="006221C1">
        <w:rPr>
          <w:rFonts w:ascii="仿宋_GB2312" w:eastAsia="仿宋_GB2312" w:hAnsi="宋体" w:hint="eastAsia"/>
          <w:sz w:val="32"/>
          <w:szCs w:val="32"/>
        </w:rPr>
        <w:t>7月，苏州市、县两级环保部门累计出动人次12000余人次，查处企业5100余家次，共计立案查处各类环境违法案件277件，建议处罚金额1996万元，查处违法案件数和建议处罚金额较上月有明显增长。1至7月份，全市两级环保部门实施行政处罚910件、处罚金额7740余万元，分别比去年同期增长20.5%和67.1%。与此同时，进一步加大四个配套办法的运用，上半年累计查处按日计罚案件5起，金</w:t>
      </w:r>
      <w:r w:rsidRPr="006221C1">
        <w:rPr>
          <w:rFonts w:ascii="仿宋_GB2312" w:eastAsia="仿宋_GB2312" w:hAnsi="宋体" w:hint="eastAsia"/>
          <w:sz w:val="32"/>
          <w:szCs w:val="32"/>
        </w:rPr>
        <w:lastRenderedPageBreak/>
        <w:t>额95.11万元；查封扣押案件108起；限产停产案件42起；行政拘留案件28起；涉嫌环境污染犯罪案件54起。较去年同期行政拘留案件和涉刑案件数量增长超过100%。</w:t>
      </w:r>
    </w:p>
    <w:p w:rsidR="00923083" w:rsidRPr="005B1CAB" w:rsidRDefault="00100EF7">
      <w:pPr>
        <w:widowControl/>
        <w:jc w:val="left"/>
        <w:rPr>
          <w:rFonts w:ascii="仿宋_GB2312" w:eastAsia="仿宋_GB2312" w:hAnsi="宋体"/>
          <w:b/>
          <w:sz w:val="32"/>
          <w:szCs w:val="32"/>
        </w:rPr>
      </w:pPr>
      <w:r w:rsidRPr="005B1CAB">
        <w:rPr>
          <w:rFonts w:ascii="仿宋_GB2312" w:eastAsia="仿宋_GB2312" w:hAnsi="宋体" w:hint="eastAsia"/>
          <w:b/>
          <w:bCs/>
          <w:sz w:val="32"/>
          <w:szCs w:val="32"/>
        </w:rPr>
        <w:t>二、开</w:t>
      </w:r>
      <w:r w:rsidR="00923083" w:rsidRPr="005B1CAB">
        <w:rPr>
          <w:rFonts w:ascii="仿宋_GB2312" w:eastAsia="仿宋_GB2312" w:hAnsi="宋体" w:hint="eastAsia"/>
          <w:b/>
          <w:bCs/>
          <w:sz w:val="32"/>
          <w:szCs w:val="32"/>
        </w:rPr>
        <w:t>展专项执法检查</w:t>
      </w:r>
    </w:p>
    <w:p w:rsidR="00923083" w:rsidRPr="00100EF7" w:rsidRDefault="00923083" w:rsidP="00144E45">
      <w:pPr>
        <w:widowControl/>
        <w:ind w:firstLineChars="200" w:firstLine="640"/>
        <w:jc w:val="left"/>
        <w:rPr>
          <w:rFonts w:ascii="仿宋_GB2312" w:eastAsia="仿宋_GB2312" w:hAnsi="仿宋" w:cs="仿宋"/>
          <w:sz w:val="32"/>
          <w:szCs w:val="32"/>
        </w:rPr>
      </w:pPr>
      <w:r w:rsidRPr="00100EF7">
        <w:rPr>
          <w:rFonts w:ascii="仿宋_GB2312" w:eastAsia="仿宋_GB2312" w:hAnsi="仿宋" w:cs="仿宋" w:hint="eastAsia"/>
          <w:sz w:val="32"/>
          <w:szCs w:val="32"/>
        </w:rPr>
        <w:t>7月，支队按照省厅统一部署，开展太湖安全度夏专项执法检查。对常州武进、新北、钟楼3地的交叉互查，共检查企业30家；并协调陪同镇江来我市相城、昆山两地的交叉互查。同时，全市监察部门各自开展太湖安全度夏专项检查， 7月检查企业568家,其中污水处理厂73家，工业企业491家，规模化畜禽养殖4家。取缔关闭7家，查封扣押17家，停产整治2家，限产1家,实施行政处罚118家，建议处罚款820.63万元，移送公安17家。</w:t>
      </w:r>
    </w:p>
    <w:p w:rsidR="00923083" w:rsidRDefault="00100EF7">
      <w:pPr>
        <w:widowControl/>
        <w:jc w:val="left"/>
        <w:rPr>
          <w:rFonts w:ascii="仿宋_GB2312" w:eastAsia="仿宋_GB2312" w:hAnsi="宋体"/>
          <w:b/>
          <w:bCs/>
          <w:sz w:val="32"/>
          <w:szCs w:val="32"/>
        </w:rPr>
      </w:pPr>
      <w:r>
        <w:rPr>
          <w:rFonts w:ascii="仿宋_GB2312" w:eastAsia="仿宋_GB2312" w:hAnsi="宋体" w:hint="eastAsia"/>
          <w:b/>
          <w:bCs/>
          <w:sz w:val="32"/>
          <w:szCs w:val="32"/>
        </w:rPr>
        <w:t>三、</w:t>
      </w:r>
      <w:r w:rsidRPr="00100EF7">
        <w:rPr>
          <w:rFonts w:ascii="仿宋_GB2312" w:eastAsia="仿宋_GB2312" w:hAnsi="宋体" w:hint="eastAsia"/>
          <w:b/>
          <w:bCs/>
          <w:sz w:val="32"/>
          <w:szCs w:val="32"/>
        </w:rPr>
        <w:t>加强重点地区环境监管</w:t>
      </w:r>
    </w:p>
    <w:p w:rsidR="00100EF7" w:rsidRDefault="00100EF7" w:rsidP="00144E45">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苏州市、县两级</w:t>
      </w:r>
      <w:r w:rsidR="000C66D6">
        <w:rPr>
          <w:rFonts w:ascii="仿宋_GB2312" w:eastAsia="仿宋_GB2312" w:hAnsi="宋体" w:hint="eastAsia"/>
          <w:sz w:val="32"/>
          <w:szCs w:val="32"/>
        </w:rPr>
        <w:t>环保局</w:t>
      </w:r>
      <w:r>
        <w:rPr>
          <w:rFonts w:ascii="仿宋_GB2312" w:eastAsia="仿宋_GB2312" w:hAnsi="宋体" w:hint="eastAsia"/>
          <w:sz w:val="32"/>
          <w:szCs w:val="32"/>
        </w:rPr>
        <w:t>对重点监管地区组织不同形式不间断地</w:t>
      </w:r>
      <w:r w:rsidRPr="00100EF7">
        <w:rPr>
          <w:rFonts w:ascii="仿宋_GB2312" w:eastAsia="仿宋_GB2312" w:hAnsi="宋体" w:hint="eastAsia"/>
          <w:sz w:val="32"/>
          <w:szCs w:val="32"/>
        </w:rPr>
        <w:t>执法</w:t>
      </w:r>
      <w:r>
        <w:rPr>
          <w:rFonts w:ascii="仿宋_GB2312" w:eastAsia="仿宋_GB2312" w:hAnsi="宋体" w:hint="eastAsia"/>
          <w:sz w:val="32"/>
          <w:szCs w:val="32"/>
        </w:rPr>
        <w:t>活动</w:t>
      </w:r>
      <w:r w:rsidRPr="00100EF7">
        <w:rPr>
          <w:rFonts w:ascii="仿宋_GB2312" w:eastAsia="仿宋_GB2312" w:hAnsi="宋体" w:hint="eastAsia"/>
          <w:sz w:val="32"/>
          <w:szCs w:val="32"/>
        </w:rPr>
        <w:t>。</w:t>
      </w:r>
      <w:r>
        <w:rPr>
          <w:rFonts w:ascii="仿宋_GB2312" w:eastAsia="仿宋_GB2312" w:hAnsi="宋体" w:hint="eastAsia"/>
          <w:sz w:val="32"/>
          <w:szCs w:val="32"/>
        </w:rPr>
        <w:t>7月，</w:t>
      </w:r>
      <w:r w:rsidR="00FF5069">
        <w:rPr>
          <w:rFonts w:ascii="仿宋_GB2312" w:eastAsia="仿宋_GB2312" w:hAnsi="宋体" w:hint="eastAsia"/>
          <w:sz w:val="32"/>
          <w:szCs w:val="32"/>
        </w:rPr>
        <w:t>苏州</w:t>
      </w:r>
      <w:r>
        <w:rPr>
          <w:rFonts w:ascii="仿宋_GB2312" w:eastAsia="仿宋_GB2312" w:hAnsi="宋体" w:hint="eastAsia"/>
          <w:sz w:val="32"/>
          <w:szCs w:val="32"/>
        </w:rPr>
        <w:t>市环保局</w:t>
      </w:r>
      <w:r w:rsidRPr="00100EF7">
        <w:rPr>
          <w:rFonts w:ascii="仿宋_GB2312" w:eastAsia="仿宋_GB2312" w:hAnsi="宋体" w:hint="eastAsia"/>
          <w:sz w:val="32"/>
          <w:szCs w:val="32"/>
        </w:rPr>
        <w:t>对相城区渭西村印染行业企业开展夜间执法检查，共检查企业10家，对一家环境违法企业拟立案处罚，三家转办相城区处理；</w:t>
      </w:r>
      <w:r>
        <w:rPr>
          <w:rFonts w:ascii="仿宋_GB2312" w:eastAsia="仿宋_GB2312" w:hAnsi="仿宋" w:cs="仿宋" w:hint="eastAsia"/>
          <w:sz w:val="32"/>
          <w:szCs w:val="32"/>
        </w:rPr>
        <w:t>张家港</w:t>
      </w:r>
      <w:r w:rsidR="002101B8">
        <w:rPr>
          <w:rFonts w:ascii="仿宋_GB2312" w:eastAsia="仿宋_GB2312" w:hAnsi="仿宋" w:cs="仿宋" w:hint="eastAsia"/>
          <w:sz w:val="32"/>
          <w:szCs w:val="32"/>
        </w:rPr>
        <w:t>市</w:t>
      </w:r>
      <w:r>
        <w:rPr>
          <w:rFonts w:ascii="仿宋_GB2312" w:eastAsia="仿宋_GB2312" w:hAnsi="仿宋" w:cs="仿宋" w:hint="eastAsia"/>
          <w:sz w:val="32"/>
          <w:szCs w:val="32"/>
        </w:rPr>
        <w:t>环保局会同保税区安环局、凤凰镇综合执法局分七组共出动35人对全市40家重点污染企业开展夜间突击执法检查，责令17家存在问题企业立即</w:t>
      </w:r>
      <w:r w:rsidRPr="00100EF7">
        <w:rPr>
          <w:rFonts w:ascii="仿宋_GB2312" w:eastAsia="仿宋_GB2312" w:hAnsi="宋体" w:hint="eastAsia"/>
          <w:sz w:val="32"/>
          <w:szCs w:val="32"/>
        </w:rPr>
        <w:t>整改，并将根据排放水采样监测结果依法处理</w:t>
      </w:r>
      <w:r w:rsidR="00AB20AA">
        <w:rPr>
          <w:rFonts w:ascii="仿宋_GB2312" w:eastAsia="仿宋_GB2312" w:hAnsi="宋体" w:hint="eastAsia"/>
          <w:sz w:val="32"/>
          <w:szCs w:val="32"/>
        </w:rPr>
        <w:t>；</w:t>
      </w:r>
      <w:r w:rsidRPr="00100EF7">
        <w:rPr>
          <w:rFonts w:ascii="仿宋_GB2312" w:eastAsia="仿宋_GB2312" w:hAnsi="宋体" w:hint="eastAsia"/>
          <w:sz w:val="32"/>
          <w:szCs w:val="32"/>
        </w:rPr>
        <w:t>吴江</w:t>
      </w:r>
      <w:r w:rsidR="00FF5069">
        <w:rPr>
          <w:rFonts w:ascii="仿宋_GB2312" w:eastAsia="仿宋_GB2312" w:hAnsi="宋体" w:hint="eastAsia"/>
          <w:sz w:val="32"/>
          <w:szCs w:val="32"/>
        </w:rPr>
        <w:t>区</w:t>
      </w:r>
      <w:r w:rsidRPr="00100EF7">
        <w:rPr>
          <w:rFonts w:ascii="仿宋_GB2312" w:eastAsia="仿宋_GB2312" w:hAnsi="宋体" w:hint="eastAsia"/>
          <w:sz w:val="32"/>
          <w:szCs w:val="32"/>
        </w:rPr>
        <w:t>环保局</w:t>
      </w:r>
      <w:r w:rsidRPr="00100EF7">
        <w:rPr>
          <w:rFonts w:ascii="仿宋_GB2312" w:eastAsia="仿宋_GB2312" w:hAnsi="宋体" w:cs="Times New Roman" w:hint="eastAsia"/>
          <w:sz w:val="32"/>
          <w:szCs w:val="32"/>
        </w:rPr>
        <w:t>结合“四个融入”</w:t>
      </w:r>
      <w:r>
        <w:rPr>
          <w:rFonts w:ascii="仿宋_GB2312" w:eastAsia="仿宋_GB2312" w:hAnsi="宋体" w:hint="eastAsia"/>
          <w:sz w:val="32"/>
          <w:szCs w:val="32"/>
        </w:rPr>
        <w:t>大走访活动中收集到的问题线索，对群众反映强烈的环境问题开展调查，在</w:t>
      </w:r>
      <w:r>
        <w:rPr>
          <w:rFonts w:ascii="仿宋_GB2312" w:eastAsia="仿宋_GB2312" w:hAnsi="宋体" w:hint="eastAsia"/>
          <w:sz w:val="32"/>
          <w:szCs w:val="32"/>
        </w:rPr>
        <w:lastRenderedPageBreak/>
        <w:t>8月4日的夜间突击检查中，发现一批涉嫌违法排污的企业，目前已对17家企业进行处理。</w:t>
      </w:r>
    </w:p>
    <w:p w:rsidR="000C781F" w:rsidRPr="00352A81" w:rsidRDefault="000C781F" w:rsidP="000C781F">
      <w:pPr>
        <w:widowControl/>
        <w:jc w:val="left"/>
        <w:rPr>
          <w:rFonts w:ascii="仿宋_GB2312" w:eastAsia="仿宋_GB2312" w:hAnsi="宋体"/>
          <w:b/>
          <w:bCs/>
          <w:sz w:val="32"/>
          <w:szCs w:val="32"/>
        </w:rPr>
      </w:pPr>
      <w:r w:rsidRPr="00352A81">
        <w:rPr>
          <w:rFonts w:ascii="仿宋_GB2312" w:eastAsia="仿宋_GB2312" w:hAnsi="宋体" w:hint="eastAsia"/>
          <w:b/>
          <w:bCs/>
          <w:sz w:val="32"/>
          <w:szCs w:val="32"/>
        </w:rPr>
        <w:t>四、</w:t>
      </w:r>
      <w:r w:rsidR="00B462E0" w:rsidRPr="00352A81">
        <w:rPr>
          <w:rFonts w:ascii="仿宋_GB2312" w:eastAsia="仿宋_GB2312" w:hAnsi="宋体" w:hint="eastAsia"/>
          <w:b/>
          <w:bCs/>
          <w:sz w:val="32"/>
          <w:szCs w:val="32"/>
        </w:rPr>
        <w:t>拟</w:t>
      </w:r>
      <w:r w:rsidR="00041E23">
        <w:rPr>
          <w:rFonts w:ascii="仿宋_GB2312" w:eastAsia="仿宋_GB2312" w:hAnsi="宋体" w:hint="eastAsia"/>
          <w:b/>
          <w:bCs/>
          <w:sz w:val="32"/>
          <w:szCs w:val="32"/>
        </w:rPr>
        <w:t>建立</w:t>
      </w:r>
      <w:r w:rsidR="00B345DD">
        <w:rPr>
          <w:rFonts w:ascii="仿宋_GB2312" w:eastAsia="仿宋_GB2312" w:hAnsi="宋体" w:hint="eastAsia"/>
          <w:b/>
          <w:bCs/>
          <w:sz w:val="32"/>
          <w:szCs w:val="32"/>
        </w:rPr>
        <w:t>“</w:t>
      </w:r>
      <w:r w:rsidR="00B345DD" w:rsidRPr="00352A81">
        <w:rPr>
          <w:rFonts w:ascii="仿宋_GB2312" w:eastAsia="仿宋_GB2312" w:hint="eastAsia"/>
          <w:b/>
          <w:sz w:val="32"/>
        </w:rPr>
        <w:t>人机结合</w:t>
      </w:r>
      <w:r w:rsidR="00B345DD">
        <w:rPr>
          <w:rFonts w:ascii="仿宋_GB2312" w:eastAsia="仿宋_GB2312" w:hAnsi="宋体" w:hint="eastAsia"/>
          <w:b/>
          <w:bCs/>
          <w:sz w:val="32"/>
          <w:szCs w:val="32"/>
        </w:rPr>
        <w:t>”</w:t>
      </w:r>
      <w:r w:rsidR="00E93D7A" w:rsidRPr="00352A81">
        <w:rPr>
          <w:rFonts w:ascii="仿宋_GB2312" w:eastAsia="仿宋_GB2312" w:hAnsi="宋体" w:hint="eastAsia"/>
          <w:b/>
          <w:bCs/>
          <w:sz w:val="32"/>
          <w:szCs w:val="32"/>
        </w:rPr>
        <w:t>自由裁量</w:t>
      </w:r>
      <w:r w:rsidR="00352A81" w:rsidRPr="00352A81">
        <w:rPr>
          <w:rFonts w:ascii="仿宋_GB2312" w:eastAsia="仿宋_GB2312" w:hAnsi="宋体" w:hint="eastAsia"/>
          <w:b/>
          <w:bCs/>
          <w:sz w:val="32"/>
          <w:szCs w:val="32"/>
        </w:rPr>
        <w:t>新模式</w:t>
      </w:r>
    </w:p>
    <w:p w:rsidR="00C04C01" w:rsidRPr="00272933" w:rsidRDefault="00E93D7A" w:rsidP="00272933">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随着新的环保法律法规相继出台，对环境违法行为打击力度的不断加大，苏州市环保局拟对</w:t>
      </w:r>
      <w:r w:rsidR="00B059A9">
        <w:rPr>
          <w:rFonts w:ascii="仿宋_GB2312" w:eastAsia="仿宋_GB2312" w:hAnsi="宋体" w:cs="宋体" w:hint="eastAsia"/>
          <w:color w:val="333333"/>
          <w:kern w:val="0"/>
          <w:sz w:val="32"/>
          <w:szCs w:val="32"/>
        </w:rPr>
        <w:t>现行</w:t>
      </w:r>
      <w:r>
        <w:rPr>
          <w:rFonts w:ascii="仿宋_GB2312" w:eastAsia="仿宋_GB2312" w:hAnsi="宋体" w:cs="宋体" w:hint="eastAsia"/>
          <w:color w:val="333333"/>
          <w:kern w:val="0"/>
          <w:sz w:val="32"/>
          <w:szCs w:val="32"/>
        </w:rPr>
        <w:t>的环境违法处罚自由裁量制度进行修缮，寻求以电子化、规范化</w:t>
      </w:r>
      <w:r w:rsidR="007F2AC2">
        <w:rPr>
          <w:rFonts w:ascii="仿宋_GB2312" w:eastAsia="仿宋_GB2312" w:hAnsi="宋体" w:cs="宋体" w:hint="eastAsia"/>
          <w:color w:val="333333"/>
          <w:kern w:val="0"/>
          <w:sz w:val="32"/>
          <w:szCs w:val="32"/>
        </w:rPr>
        <w:t>、人</w:t>
      </w:r>
      <w:r w:rsidR="00F2661B">
        <w:rPr>
          <w:rFonts w:ascii="仿宋_GB2312" w:eastAsia="仿宋_GB2312" w:hAnsi="宋体" w:cs="宋体" w:hint="eastAsia"/>
          <w:color w:val="333333"/>
          <w:kern w:val="0"/>
          <w:sz w:val="32"/>
          <w:szCs w:val="32"/>
        </w:rPr>
        <w:t>机</w:t>
      </w:r>
      <w:r w:rsidR="007F2AC2">
        <w:rPr>
          <w:rFonts w:ascii="仿宋_GB2312" w:eastAsia="仿宋_GB2312" w:hAnsi="宋体" w:cs="宋体" w:hint="eastAsia"/>
          <w:color w:val="333333"/>
          <w:kern w:val="0"/>
          <w:sz w:val="32"/>
          <w:szCs w:val="32"/>
        </w:rPr>
        <w:t>结合</w:t>
      </w:r>
      <w:r>
        <w:rPr>
          <w:rFonts w:ascii="仿宋_GB2312" w:eastAsia="仿宋_GB2312" w:hAnsi="宋体" w:cs="宋体" w:hint="eastAsia"/>
          <w:color w:val="333333"/>
          <w:kern w:val="0"/>
          <w:sz w:val="32"/>
          <w:szCs w:val="32"/>
        </w:rPr>
        <w:t>的自由裁量新模式辅助环境违反案件的处罚裁量。</w:t>
      </w:r>
      <w:r w:rsidR="00EB58C7">
        <w:rPr>
          <w:rFonts w:ascii="仿宋_GB2312" w:eastAsia="仿宋_GB2312" w:hAnsi="宋体" w:cs="宋体" w:hint="eastAsia"/>
          <w:color w:val="333333"/>
          <w:kern w:val="0"/>
          <w:sz w:val="32"/>
          <w:szCs w:val="32"/>
        </w:rPr>
        <w:t>基于前期的调研论证，</w:t>
      </w:r>
      <w:r w:rsidR="00EB58C7">
        <w:rPr>
          <w:rFonts w:ascii="仿宋_GB2312" w:eastAsia="仿宋_GB2312" w:hAnsi="宋体" w:cs="Arial" w:hint="eastAsia"/>
          <w:kern w:val="0"/>
          <w:sz w:val="32"/>
          <w:szCs w:val="30"/>
        </w:rPr>
        <w:t>该</w:t>
      </w:r>
      <w:r w:rsidR="008507D7" w:rsidRPr="008507D7">
        <w:rPr>
          <w:rFonts w:ascii="仿宋_GB2312" w:eastAsia="仿宋_GB2312" w:hAnsi="宋体" w:cs="Arial" w:hint="eastAsia"/>
          <w:kern w:val="0"/>
          <w:sz w:val="32"/>
          <w:szCs w:val="30"/>
        </w:rPr>
        <w:t>系统</w:t>
      </w:r>
      <w:r w:rsidR="008507D7">
        <w:rPr>
          <w:rFonts w:ascii="仿宋_GB2312" w:eastAsia="仿宋_GB2312" w:hAnsi="宋体" w:cs="Arial" w:hint="eastAsia"/>
          <w:kern w:val="0"/>
          <w:sz w:val="32"/>
          <w:szCs w:val="30"/>
        </w:rPr>
        <w:t>将依据国家相关法律法规和有关规范行政处罚裁量权行使的相关规定要求，结合行政执法工作实际，本着处罚与违法事实性质、情节相当的原则，以裁量二维数组为基础，运用数学的方法，借助现代计算机语言等技术手段，建立适用于环保系统的行政处罚裁量辅助决策系统，提高环保系统行政处罚的公正度、公信度和透明度。</w:t>
      </w:r>
      <w:r w:rsidR="00BE4FAB">
        <w:rPr>
          <w:rFonts w:ascii="仿宋_GB2312" w:eastAsia="仿宋_GB2312" w:hAnsi="宋体" w:cs="Arial" w:hint="eastAsia"/>
          <w:kern w:val="0"/>
          <w:sz w:val="32"/>
          <w:szCs w:val="30"/>
        </w:rPr>
        <w:t>同时综合考虑计算机系统面对复杂案情存在的局限性，明确系统在案件处罚中“辅助”的定位，建立一种</w:t>
      </w:r>
      <w:r w:rsidR="00BE4FAB">
        <w:rPr>
          <w:rFonts w:ascii="仿宋_GB2312" w:eastAsia="仿宋_GB2312" w:hint="eastAsia"/>
          <w:sz w:val="32"/>
        </w:rPr>
        <w:t>“人为主、机为辅，人机结合”互助、</w:t>
      </w:r>
      <w:r w:rsidR="00BE4FAB">
        <w:rPr>
          <w:rFonts w:ascii="仿宋_GB2312" w:eastAsia="仿宋_GB2312" w:hAnsi="宋体" w:cs="宋体" w:hint="eastAsia"/>
          <w:kern w:val="0"/>
          <w:sz w:val="32"/>
          <w:szCs w:val="32"/>
        </w:rPr>
        <w:t>互限的新模式。</w:t>
      </w:r>
    </w:p>
    <w:p w:rsidR="00C04C01" w:rsidRPr="00C04C01" w:rsidRDefault="00C04C01" w:rsidP="00C04C01">
      <w:pPr>
        <w:jc w:val="center"/>
        <w:rPr>
          <w:rFonts w:ascii="仿宋_GB2312" w:eastAsia="仿宋_GB2312" w:hAnsi="宋体"/>
          <w:b/>
          <w:bCs/>
          <w:sz w:val="32"/>
          <w:szCs w:val="32"/>
        </w:rPr>
      </w:pPr>
      <w:r w:rsidRPr="00C04C01">
        <w:rPr>
          <w:rFonts w:ascii="仿宋_GB2312" w:eastAsia="仿宋_GB2312" w:hAnsi="宋体" w:hint="eastAsia"/>
          <w:b/>
          <w:bCs/>
          <w:sz w:val="32"/>
          <w:szCs w:val="32"/>
        </w:rPr>
        <w:t>五、昆山提起苏州首例污染环境刑事附带民事公益诉讼</w:t>
      </w:r>
    </w:p>
    <w:p w:rsidR="00C04C01" w:rsidRPr="00C04C01" w:rsidRDefault="00C04C01" w:rsidP="00C04C01">
      <w:pPr>
        <w:spacing w:line="580" w:lineRule="exact"/>
        <w:ind w:firstLineChars="200" w:firstLine="640"/>
        <w:rPr>
          <w:rFonts w:ascii="仿宋_GB2312" w:eastAsia="仿宋_GB2312" w:hAnsi="宋体" w:cs="Arial"/>
          <w:kern w:val="0"/>
          <w:sz w:val="32"/>
          <w:szCs w:val="30"/>
        </w:rPr>
      </w:pPr>
      <w:r w:rsidRPr="00C04C01">
        <w:rPr>
          <w:rFonts w:ascii="仿宋_GB2312" w:eastAsia="仿宋_GB2312" w:hAnsi="宋体" w:cs="Arial" w:hint="eastAsia"/>
          <w:kern w:val="0"/>
          <w:sz w:val="32"/>
          <w:szCs w:val="30"/>
        </w:rPr>
        <w:t>为深入推进生态文明建设，昆山市人民检察院积极作为，调查取证，切实发挥检察职能，夯实刑事司法基础，强化生态环境司法保护。</w:t>
      </w:r>
      <w:r w:rsidRPr="00C04C01">
        <w:rPr>
          <w:rFonts w:ascii="仿宋_GB2312" w:eastAsia="仿宋_GB2312" w:hAnsi="宋体" w:cs="Arial"/>
          <w:kern w:val="0"/>
          <w:sz w:val="32"/>
          <w:szCs w:val="30"/>
        </w:rPr>
        <w:t>6</w:t>
      </w:r>
      <w:r w:rsidRPr="00C04C01">
        <w:rPr>
          <w:rFonts w:ascii="仿宋_GB2312" w:eastAsia="仿宋_GB2312" w:hAnsi="宋体" w:cs="Arial" w:hint="eastAsia"/>
          <w:kern w:val="0"/>
          <w:sz w:val="32"/>
          <w:szCs w:val="30"/>
        </w:rPr>
        <w:t>月</w:t>
      </w:r>
      <w:r w:rsidRPr="00C04C01">
        <w:rPr>
          <w:rFonts w:ascii="仿宋_GB2312" w:eastAsia="仿宋_GB2312" w:hAnsi="宋体" w:cs="Arial"/>
          <w:kern w:val="0"/>
          <w:sz w:val="32"/>
          <w:szCs w:val="30"/>
        </w:rPr>
        <w:t>2</w:t>
      </w:r>
      <w:r w:rsidRPr="00C04C01">
        <w:rPr>
          <w:rFonts w:ascii="仿宋_GB2312" w:eastAsia="仿宋_GB2312" w:hAnsi="宋体" w:cs="Arial" w:hint="eastAsia"/>
          <w:kern w:val="0"/>
          <w:sz w:val="32"/>
          <w:szCs w:val="30"/>
        </w:rPr>
        <w:t>3日，昆山市人民检察院依法对钱秋平污染环境一案，向昆山市法院提起刑事附带民事公益诉讼，成为开展公益诉讼试点工作以来，苏州地区首例污染环境刑</w:t>
      </w:r>
      <w:r w:rsidRPr="00C04C01">
        <w:rPr>
          <w:rFonts w:ascii="仿宋_GB2312" w:eastAsia="仿宋_GB2312" w:hAnsi="宋体" w:cs="Arial" w:hint="eastAsia"/>
          <w:kern w:val="0"/>
          <w:sz w:val="32"/>
          <w:szCs w:val="30"/>
        </w:rPr>
        <w:lastRenderedPageBreak/>
        <w:t>事附带民事公益诉讼。</w:t>
      </w:r>
    </w:p>
    <w:p w:rsidR="00C04C01" w:rsidRPr="00C04C01" w:rsidRDefault="00C04C01" w:rsidP="00C04C01">
      <w:pPr>
        <w:spacing w:line="580" w:lineRule="exact"/>
        <w:ind w:firstLineChars="200" w:firstLine="640"/>
        <w:rPr>
          <w:rFonts w:ascii="仿宋_GB2312" w:eastAsia="仿宋_GB2312" w:hAnsi="宋体" w:cs="Arial"/>
          <w:kern w:val="0"/>
          <w:sz w:val="32"/>
          <w:szCs w:val="30"/>
        </w:rPr>
      </w:pPr>
      <w:r w:rsidRPr="00C04C01">
        <w:rPr>
          <w:rFonts w:ascii="仿宋_GB2312" w:eastAsia="仿宋_GB2312" w:hAnsi="宋体" w:cs="Arial" w:hint="eastAsia"/>
          <w:kern w:val="0"/>
          <w:sz w:val="32"/>
          <w:szCs w:val="30"/>
        </w:rPr>
        <w:t>经审查查明，</w:t>
      </w:r>
      <w:r w:rsidRPr="00C04C01">
        <w:rPr>
          <w:rFonts w:ascii="仿宋_GB2312" w:eastAsia="仿宋_GB2312" w:hAnsi="宋体" w:cs="Arial"/>
          <w:kern w:val="0"/>
          <w:sz w:val="32"/>
          <w:szCs w:val="30"/>
        </w:rPr>
        <w:t>2015</w:t>
      </w:r>
      <w:r w:rsidRPr="00C04C01">
        <w:rPr>
          <w:rFonts w:ascii="仿宋_GB2312" w:eastAsia="仿宋_GB2312" w:hAnsi="宋体" w:cs="Arial" w:hint="eastAsia"/>
          <w:kern w:val="0"/>
          <w:sz w:val="32"/>
          <w:szCs w:val="30"/>
        </w:rPr>
        <w:t>年</w:t>
      </w:r>
      <w:r w:rsidRPr="00C04C01">
        <w:rPr>
          <w:rFonts w:ascii="仿宋_GB2312" w:eastAsia="仿宋_GB2312" w:hAnsi="宋体" w:cs="Arial"/>
          <w:kern w:val="0"/>
          <w:sz w:val="32"/>
          <w:szCs w:val="30"/>
        </w:rPr>
        <w:t>8</w:t>
      </w:r>
      <w:r w:rsidRPr="00C04C01">
        <w:rPr>
          <w:rFonts w:ascii="仿宋_GB2312" w:eastAsia="仿宋_GB2312" w:hAnsi="宋体" w:cs="Arial" w:hint="eastAsia"/>
          <w:kern w:val="0"/>
          <w:sz w:val="32"/>
          <w:szCs w:val="30"/>
        </w:rPr>
        <w:t>月至</w:t>
      </w:r>
      <w:r w:rsidRPr="00C04C01">
        <w:rPr>
          <w:rFonts w:ascii="仿宋_GB2312" w:eastAsia="仿宋_GB2312" w:hAnsi="宋体" w:cs="Arial"/>
          <w:kern w:val="0"/>
          <w:sz w:val="32"/>
          <w:szCs w:val="30"/>
        </w:rPr>
        <w:t>2016</w:t>
      </w:r>
      <w:r w:rsidRPr="00C04C01">
        <w:rPr>
          <w:rFonts w:ascii="仿宋_GB2312" w:eastAsia="仿宋_GB2312" w:hAnsi="宋体" w:cs="Arial" w:hint="eastAsia"/>
          <w:kern w:val="0"/>
          <w:sz w:val="32"/>
          <w:szCs w:val="30"/>
        </w:rPr>
        <w:t>年</w:t>
      </w:r>
      <w:r w:rsidRPr="00C04C01">
        <w:rPr>
          <w:rFonts w:ascii="仿宋_GB2312" w:eastAsia="仿宋_GB2312" w:hAnsi="宋体" w:cs="Arial"/>
          <w:kern w:val="0"/>
          <w:sz w:val="32"/>
          <w:szCs w:val="30"/>
        </w:rPr>
        <w:t>12</w:t>
      </w:r>
      <w:r w:rsidRPr="00C04C01">
        <w:rPr>
          <w:rFonts w:ascii="仿宋_GB2312" w:eastAsia="仿宋_GB2312" w:hAnsi="宋体" w:cs="Arial" w:hint="eastAsia"/>
          <w:kern w:val="0"/>
          <w:sz w:val="32"/>
          <w:szCs w:val="30"/>
        </w:rPr>
        <w:t>月期间，钱秋平在未取得环保资质和营业执照的情况下，于昆山市周市镇一厂房内开设滤芯树脂清洗作坊，非法进行滤芯和树脂的清洗回收生产作业，并将作业产生的废水未经任何处理排入西侧河道，造成河道环境严重污染。</w:t>
      </w:r>
      <w:r w:rsidRPr="00C04C01">
        <w:rPr>
          <w:rFonts w:ascii="仿宋_GB2312" w:eastAsia="仿宋_GB2312" w:hAnsi="宋体" w:cs="Arial"/>
          <w:kern w:val="0"/>
          <w:sz w:val="32"/>
          <w:szCs w:val="30"/>
        </w:rPr>
        <w:t>2017</w:t>
      </w:r>
      <w:r w:rsidRPr="00C04C01">
        <w:rPr>
          <w:rFonts w:ascii="仿宋_GB2312" w:eastAsia="仿宋_GB2312" w:hAnsi="宋体" w:cs="Arial" w:hint="eastAsia"/>
          <w:kern w:val="0"/>
          <w:sz w:val="32"/>
          <w:szCs w:val="30"/>
        </w:rPr>
        <w:t>年</w:t>
      </w:r>
      <w:r w:rsidRPr="00C04C01">
        <w:rPr>
          <w:rFonts w:ascii="仿宋_GB2312" w:eastAsia="仿宋_GB2312" w:hAnsi="宋体" w:cs="Arial"/>
          <w:kern w:val="0"/>
          <w:sz w:val="32"/>
          <w:szCs w:val="30"/>
        </w:rPr>
        <w:t>6</w:t>
      </w:r>
      <w:r w:rsidRPr="00C04C01">
        <w:rPr>
          <w:rFonts w:ascii="仿宋_GB2312" w:eastAsia="仿宋_GB2312" w:hAnsi="宋体" w:cs="Arial" w:hint="eastAsia"/>
          <w:kern w:val="0"/>
          <w:sz w:val="32"/>
          <w:szCs w:val="30"/>
        </w:rPr>
        <w:t>月</w:t>
      </w:r>
      <w:r w:rsidRPr="00C04C01">
        <w:rPr>
          <w:rFonts w:ascii="仿宋_GB2312" w:eastAsia="仿宋_GB2312" w:hAnsi="宋体" w:cs="Arial"/>
          <w:kern w:val="0"/>
          <w:sz w:val="32"/>
          <w:szCs w:val="30"/>
        </w:rPr>
        <w:t>21</w:t>
      </w:r>
      <w:r w:rsidRPr="00C04C01">
        <w:rPr>
          <w:rFonts w:ascii="仿宋_GB2312" w:eastAsia="仿宋_GB2312" w:hAnsi="宋体" w:cs="Arial" w:hint="eastAsia"/>
          <w:kern w:val="0"/>
          <w:sz w:val="32"/>
          <w:szCs w:val="30"/>
        </w:rPr>
        <w:t>日，昆山市人民检察院依法以涉嫌污染环境罪对钱秋平提起公诉。为挽回对环境造成的损失，昆山市人民检察院依法</w:t>
      </w:r>
      <w:r w:rsidRPr="00C04C01">
        <w:rPr>
          <w:rFonts w:ascii="仿宋_GB2312" w:eastAsia="仿宋_GB2312" w:hAnsi="宋体" w:cs="Arial"/>
          <w:kern w:val="0"/>
          <w:sz w:val="32"/>
          <w:szCs w:val="30"/>
        </w:rPr>
        <w:t>6</w:t>
      </w:r>
      <w:r w:rsidRPr="00C04C01">
        <w:rPr>
          <w:rFonts w:ascii="仿宋_GB2312" w:eastAsia="仿宋_GB2312" w:hAnsi="宋体" w:cs="Arial" w:hint="eastAsia"/>
          <w:kern w:val="0"/>
          <w:sz w:val="32"/>
          <w:szCs w:val="30"/>
        </w:rPr>
        <w:t>月</w:t>
      </w:r>
      <w:r w:rsidRPr="00C04C01">
        <w:rPr>
          <w:rFonts w:ascii="仿宋_GB2312" w:eastAsia="仿宋_GB2312" w:hAnsi="宋体" w:cs="Arial"/>
          <w:kern w:val="0"/>
          <w:sz w:val="32"/>
          <w:szCs w:val="30"/>
        </w:rPr>
        <w:t>2</w:t>
      </w:r>
      <w:r w:rsidRPr="00C04C01">
        <w:rPr>
          <w:rFonts w:ascii="仿宋_GB2312" w:eastAsia="仿宋_GB2312" w:hAnsi="宋体" w:cs="Arial" w:hint="eastAsia"/>
          <w:kern w:val="0"/>
          <w:sz w:val="32"/>
          <w:szCs w:val="30"/>
        </w:rPr>
        <w:t>3日向昆山市法院提起刑事附带民事公益诉讼，要求判令被告钱秋平公开赔礼道歉，依法处置现场遗留的工业废水、底泥和原料设备等，严防造成生态环境的再次污染，并同时要求被告赔偿水污染造成的生态环境损害，妥善治理被污染的土壤。</w:t>
      </w:r>
    </w:p>
    <w:p w:rsidR="00C04C01" w:rsidRPr="00C04C01" w:rsidRDefault="00C04C01" w:rsidP="00C04C01">
      <w:pPr>
        <w:spacing w:line="580" w:lineRule="exact"/>
        <w:ind w:firstLineChars="200" w:firstLine="640"/>
        <w:rPr>
          <w:rFonts w:ascii="仿宋_GB2312" w:eastAsia="仿宋_GB2312" w:hAnsi="宋体" w:cs="Arial"/>
          <w:kern w:val="0"/>
          <w:sz w:val="32"/>
          <w:szCs w:val="30"/>
        </w:rPr>
      </w:pPr>
      <w:r w:rsidRPr="00C04C01">
        <w:rPr>
          <w:rFonts w:ascii="仿宋_GB2312" w:eastAsia="仿宋_GB2312" w:hAnsi="宋体" w:cs="Arial"/>
          <w:kern w:val="0"/>
          <w:sz w:val="32"/>
          <w:szCs w:val="30"/>
        </w:rPr>
        <w:t>近日，昆山市检察院联合市法院、市政府法制办、市公安局和市环保局、市物价局会签《关于开展公益诉讼暨行政检察专项行动的实施方案》，全面开展公益诉讼暨行政检察专项行动。</w:t>
      </w:r>
      <w:r w:rsidRPr="00C04C01">
        <w:rPr>
          <w:rFonts w:ascii="仿宋_GB2312" w:eastAsia="仿宋_GB2312" w:hAnsi="宋体" w:cs="Arial" w:hint="eastAsia"/>
          <w:kern w:val="0"/>
          <w:sz w:val="32"/>
          <w:szCs w:val="30"/>
        </w:rPr>
        <w:t>昆山市人民检察院将持续跟进刑事附带民事环境公益诉讼案件，加强生态环境保护的司法保障。</w:t>
      </w:r>
    </w:p>
    <w:p w:rsidR="00C35A29" w:rsidRPr="00C04C01" w:rsidRDefault="00C35A29" w:rsidP="00144E45">
      <w:pPr>
        <w:widowControl/>
        <w:ind w:firstLineChars="200" w:firstLine="640"/>
        <w:jc w:val="left"/>
        <w:rPr>
          <w:rFonts w:ascii="仿宋_GB2312" w:eastAsia="仿宋_GB2312" w:hAnsi="宋体"/>
          <w:sz w:val="32"/>
          <w:szCs w:val="32"/>
        </w:rPr>
      </w:pPr>
    </w:p>
    <w:p w:rsidR="002E4875" w:rsidRPr="00E0240B" w:rsidRDefault="002E4875" w:rsidP="00C65D44">
      <w:pPr>
        <w:adjustRightInd w:val="0"/>
        <w:snapToGrid w:val="0"/>
        <w:spacing w:line="560" w:lineRule="exact"/>
        <w:jc w:val="center"/>
        <w:rPr>
          <w:rFonts w:ascii="仿宋_GB2312" w:eastAsia="仿宋_GB2312" w:hAnsi="宋体"/>
          <w:sz w:val="32"/>
          <w:szCs w:val="32"/>
        </w:rPr>
      </w:pPr>
    </w:p>
    <w:p w:rsidR="009128BE" w:rsidRDefault="009128BE">
      <w:pPr>
        <w:widowControl/>
        <w:jc w:val="left"/>
        <w:rPr>
          <w:rFonts w:ascii="仿宋_GB2312" w:eastAsia="仿宋_GB2312" w:hAnsi="宋体"/>
          <w:sz w:val="32"/>
          <w:szCs w:val="32"/>
        </w:rPr>
      </w:pPr>
      <w:r>
        <w:rPr>
          <w:rFonts w:ascii="仿宋_GB2312" w:eastAsia="仿宋_GB2312" w:hAnsi="宋体"/>
          <w:sz w:val="32"/>
          <w:szCs w:val="32"/>
        </w:rPr>
        <w:br w:type="page"/>
      </w:r>
    </w:p>
    <w:p w:rsidR="009128BE" w:rsidRDefault="009128BE" w:rsidP="00180E0B">
      <w:pPr>
        <w:spacing w:before="240" w:line="600" w:lineRule="exact"/>
        <w:rPr>
          <w:rFonts w:ascii="仿宋_GB2312" w:eastAsia="仿宋_GB2312" w:hAnsi="宋体"/>
          <w:sz w:val="32"/>
          <w:szCs w:val="32"/>
        </w:rPr>
      </w:pPr>
    </w:p>
    <w:p w:rsidR="009128BE" w:rsidRDefault="009128BE" w:rsidP="00180E0B">
      <w:pPr>
        <w:spacing w:before="240" w:line="600" w:lineRule="exact"/>
        <w:rPr>
          <w:rFonts w:ascii="仿宋_GB2312" w:eastAsia="仿宋_GB2312" w:hAnsi="宋体"/>
          <w:sz w:val="32"/>
          <w:szCs w:val="32"/>
        </w:rPr>
      </w:pPr>
    </w:p>
    <w:p w:rsidR="009128BE" w:rsidRPr="00F83F40" w:rsidRDefault="009128BE" w:rsidP="00180E0B">
      <w:pPr>
        <w:spacing w:before="240" w:line="600" w:lineRule="exact"/>
        <w:rPr>
          <w:rFonts w:ascii="仿宋_GB2312" w:eastAsia="仿宋_GB2312" w:hAnsi="宋体"/>
          <w:sz w:val="32"/>
          <w:szCs w:val="32"/>
        </w:rPr>
      </w:pPr>
    </w:p>
    <w:p w:rsidR="006B1770" w:rsidRDefault="006B1770" w:rsidP="006B1770">
      <w:pPr>
        <w:spacing w:before="240" w:line="600" w:lineRule="exact"/>
        <w:jc w:val="right"/>
        <w:rPr>
          <w:rFonts w:ascii="仿宋_GB2312" w:eastAsia="仿宋_GB2312" w:hAnsi="宋体"/>
          <w:sz w:val="32"/>
          <w:szCs w:val="32"/>
        </w:rPr>
      </w:pPr>
    </w:p>
    <w:p w:rsidR="00180E0B" w:rsidRPr="00F83F40" w:rsidRDefault="006B1770" w:rsidP="006B1770">
      <w:pPr>
        <w:spacing w:before="240" w:line="600" w:lineRule="exact"/>
        <w:jc w:val="right"/>
        <w:rPr>
          <w:rFonts w:ascii="仿宋_GB2312" w:eastAsia="仿宋_GB2312" w:hAnsi="宋体"/>
          <w:sz w:val="32"/>
          <w:szCs w:val="32"/>
        </w:rPr>
      </w:pPr>
      <w:r>
        <w:rPr>
          <w:rFonts w:ascii="仿宋_GB2312" w:eastAsia="仿宋_GB2312" w:hAnsi="宋体" w:hint="eastAsia"/>
          <w:sz w:val="32"/>
          <w:szCs w:val="32"/>
        </w:rPr>
        <w:t>苏州市环境保护局</w:t>
      </w:r>
    </w:p>
    <w:p w:rsidR="00180E0B" w:rsidRPr="00F83F40" w:rsidRDefault="006B1770" w:rsidP="006B1770">
      <w:pPr>
        <w:widowControl/>
        <w:jc w:val="right"/>
        <w:rPr>
          <w:rFonts w:ascii="仿宋_GB2312" w:eastAsia="仿宋_GB2312" w:hAnsi="宋体"/>
          <w:sz w:val="32"/>
          <w:szCs w:val="32"/>
        </w:rPr>
      </w:pPr>
      <w:r>
        <w:rPr>
          <w:rFonts w:ascii="仿宋_GB2312" w:eastAsia="仿宋_GB2312" w:hAnsi="宋体"/>
          <w:sz w:val="32"/>
          <w:szCs w:val="32"/>
        </w:rPr>
        <w:t>2017年</w:t>
      </w:r>
      <w:r w:rsidR="00074457">
        <w:rPr>
          <w:rFonts w:ascii="仿宋_GB2312" w:eastAsia="仿宋_GB2312" w:hAnsi="宋体" w:hint="eastAsia"/>
          <w:sz w:val="32"/>
          <w:szCs w:val="32"/>
        </w:rPr>
        <w:t>8</w:t>
      </w:r>
      <w:r>
        <w:rPr>
          <w:rFonts w:ascii="仿宋_GB2312" w:eastAsia="仿宋_GB2312" w:hAnsi="宋体"/>
          <w:sz w:val="32"/>
          <w:szCs w:val="32"/>
        </w:rPr>
        <w:t>月</w:t>
      </w:r>
      <w:r w:rsidR="00FB06DB">
        <w:rPr>
          <w:rFonts w:ascii="仿宋_GB2312" w:eastAsia="仿宋_GB2312" w:hAnsi="宋体" w:hint="eastAsia"/>
          <w:sz w:val="32"/>
          <w:szCs w:val="32"/>
        </w:rPr>
        <w:t>1</w:t>
      </w:r>
      <w:r w:rsidR="00074457">
        <w:rPr>
          <w:rFonts w:ascii="仿宋_GB2312" w:eastAsia="仿宋_GB2312" w:hAnsi="宋体" w:hint="eastAsia"/>
          <w:sz w:val="32"/>
          <w:szCs w:val="32"/>
        </w:rPr>
        <w:t>4</w:t>
      </w:r>
      <w:r>
        <w:rPr>
          <w:rFonts w:ascii="仿宋_GB2312" w:eastAsia="仿宋_GB2312" w:hAnsi="宋体" w:hint="eastAsia"/>
          <w:sz w:val="32"/>
          <w:szCs w:val="32"/>
        </w:rPr>
        <w:t>日</w:t>
      </w:r>
    </w:p>
    <w:p w:rsidR="00F1165D" w:rsidRDefault="00F1165D">
      <w:pPr>
        <w:rPr>
          <w:rFonts w:ascii="仿宋_GB2312" w:eastAsia="仿宋_GB2312" w:hAnsi="宋体"/>
          <w:sz w:val="32"/>
          <w:szCs w:val="32"/>
        </w:rPr>
      </w:pPr>
    </w:p>
    <w:p w:rsidR="006B1770" w:rsidRDefault="006B1770">
      <w:pPr>
        <w:rPr>
          <w:rFonts w:ascii="仿宋_GB2312" w:eastAsia="仿宋_GB2312" w:hAnsi="宋体"/>
          <w:sz w:val="32"/>
          <w:szCs w:val="32"/>
        </w:rPr>
      </w:pPr>
    </w:p>
    <w:p w:rsidR="006B1770" w:rsidRDefault="006B1770">
      <w:pPr>
        <w:rPr>
          <w:rFonts w:ascii="仿宋_GB2312" w:eastAsia="仿宋_GB2312" w:hAnsi="宋体"/>
          <w:sz w:val="32"/>
          <w:szCs w:val="32"/>
        </w:rPr>
      </w:pPr>
    </w:p>
    <w:p w:rsidR="006B1770" w:rsidRDefault="006B1770">
      <w:pPr>
        <w:rPr>
          <w:rFonts w:ascii="仿宋_GB2312" w:eastAsia="仿宋_GB2312" w:hAnsi="宋体"/>
          <w:sz w:val="32"/>
          <w:szCs w:val="32"/>
        </w:rPr>
      </w:pPr>
    </w:p>
    <w:p w:rsidR="006B1770" w:rsidRDefault="006B1770">
      <w:pPr>
        <w:rPr>
          <w:rFonts w:ascii="仿宋_GB2312" w:eastAsia="仿宋_GB2312" w:hAnsi="宋体"/>
          <w:sz w:val="32"/>
          <w:szCs w:val="32"/>
        </w:rPr>
      </w:pPr>
    </w:p>
    <w:p w:rsidR="006B1770" w:rsidRDefault="006B1770">
      <w:pPr>
        <w:rPr>
          <w:rFonts w:ascii="仿宋_GB2312" w:eastAsia="仿宋_GB2312" w:hAnsi="宋体"/>
          <w:sz w:val="32"/>
          <w:szCs w:val="32"/>
        </w:rPr>
      </w:pPr>
    </w:p>
    <w:p w:rsidR="006B1770" w:rsidRDefault="006B1770">
      <w:pPr>
        <w:rPr>
          <w:rFonts w:ascii="仿宋_GB2312" w:eastAsia="仿宋_GB2312" w:hAnsi="宋体"/>
          <w:sz w:val="32"/>
          <w:szCs w:val="32"/>
        </w:rPr>
      </w:pPr>
    </w:p>
    <w:p w:rsidR="006B1770" w:rsidRDefault="006B1770">
      <w:pPr>
        <w:rPr>
          <w:rFonts w:ascii="仿宋_GB2312" w:eastAsia="仿宋_GB2312" w:hAnsi="宋体"/>
          <w:sz w:val="32"/>
          <w:szCs w:val="32"/>
        </w:rPr>
      </w:pPr>
    </w:p>
    <w:p w:rsidR="006B1770" w:rsidRDefault="006B1770">
      <w:pPr>
        <w:rPr>
          <w:rFonts w:ascii="仿宋_GB2312" w:eastAsia="仿宋_GB2312" w:hAnsi="宋体"/>
          <w:sz w:val="32"/>
          <w:szCs w:val="32"/>
        </w:rPr>
      </w:pPr>
    </w:p>
    <w:p w:rsidR="00BD6AC2" w:rsidRDefault="00BD6AC2">
      <w:pPr>
        <w:rPr>
          <w:rFonts w:ascii="仿宋_GB2312" w:eastAsia="仿宋_GB2312" w:hAnsi="宋体"/>
          <w:sz w:val="32"/>
          <w:szCs w:val="32"/>
        </w:rPr>
      </w:pPr>
    </w:p>
    <w:p w:rsidR="00585679" w:rsidRPr="00F83F40" w:rsidRDefault="00585679">
      <w:pPr>
        <w:rPr>
          <w:rFonts w:ascii="仿宋_GB2312" w:eastAsia="仿宋_GB2312" w:hAnsi="宋体"/>
          <w:sz w:val="32"/>
          <w:szCs w:val="32"/>
        </w:rPr>
      </w:pPr>
    </w:p>
    <w:tbl>
      <w:tblPr>
        <w:tblStyle w:val="a7"/>
        <w:tblW w:w="8845" w:type="dxa"/>
        <w:jc w:val="center"/>
        <w:tblBorders>
          <w:top w:val="single" w:sz="8" w:space="0" w:color="000000"/>
          <w:left w:val="none" w:sz="0" w:space="0" w:color="auto"/>
          <w:bottom w:val="single" w:sz="8" w:space="0" w:color="000000"/>
          <w:right w:val="none" w:sz="0" w:space="0" w:color="auto"/>
          <w:insideH w:val="single" w:sz="6" w:space="0" w:color="000000"/>
          <w:insideV w:val="single" w:sz="6" w:space="0" w:color="000000"/>
        </w:tblBorders>
        <w:tblLook w:val="01E0"/>
      </w:tblPr>
      <w:tblGrid>
        <w:gridCol w:w="8845"/>
      </w:tblGrid>
      <w:tr w:rsidR="006B1770" w:rsidRPr="0075089A" w:rsidTr="00BF5914">
        <w:trPr>
          <w:jc w:val="center"/>
        </w:trPr>
        <w:tc>
          <w:tcPr>
            <w:tcW w:w="8845" w:type="dxa"/>
          </w:tcPr>
          <w:p w:rsidR="006B1770" w:rsidRPr="0075089A" w:rsidRDefault="006B1770" w:rsidP="006B1770">
            <w:pPr>
              <w:spacing w:line="500" w:lineRule="exact"/>
              <w:ind w:leftChars="100" w:left="1050" w:rightChars="100" w:right="210" w:hangingChars="300" w:hanging="840"/>
              <w:rPr>
                <w:rFonts w:ascii="仿宋_GB2312" w:eastAsia="仿宋_GB2312" w:hAnsi="仿宋"/>
                <w:sz w:val="28"/>
                <w:szCs w:val="28"/>
              </w:rPr>
            </w:pPr>
            <w:r>
              <w:rPr>
                <w:rFonts w:ascii="仿宋_GB2312" w:eastAsia="仿宋_GB2312" w:hAnsi="仿宋" w:hint="eastAsia"/>
                <w:sz w:val="28"/>
                <w:szCs w:val="28"/>
              </w:rPr>
              <w:t>抄</w:t>
            </w:r>
            <w:r w:rsidRPr="0075089A">
              <w:rPr>
                <w:rFonts w:ascii="仿宋_GB2312" w:eastAsia="仿宋_GB2312" w:hAnsi="仿宋" w:hint="eastAsia"/>
                <w:sz w:val="28"/>
                <w:szCs w:val="28"/>
              </w:rPr>
              <w:t>送：</w:t>
            </w:r>
            <w:r>
              <w:rPr>
                <w:rFonts w:ascii="仿宋_GB2312" w:eastAsia="仿宋_GB2312" w:hAnsi="仿宋" w:hint="eastAsia"/>
                <w:sz w:val="28"/>
                <w:szCs w:val="28"/>
              </w:rPr>
              <w:t>各市、区环保局，苏州工业园区国土环保局；局相关处室、单位。</w:t>
            </w:r>
          </w:p>
        </w:tc>
      </w:tr>
      <w:tr w:rsidR="006B1770" w:rsidRPr="00FB06DB" w:rsidTr="00BF5914">
        <w:trPr>
          <w:jc w:val="center"/>
        </w:trPr>
        <w:tc>
          <w:tcPr>
            <w:tcW w:w="8845" w:type="dxa"/>
          </w:tcPr>
          <w:p w:rsidR="006B1770" w:rsidRPr="0075089A" w:rsidRDefault="006B1770" w:rsidP="00DD1096">
            <w:pPr>
              <w:spacing w:line="500" w:lineRule="exact"/>
              <w:ind w:leftChars="100" w:left="210" w:rightChars="100" w:right="210"/>
              <w:rPr>
                <w:rFonts w:ascii="仿宋_GB2312" w:eastAsia="仿宋_GB2312" w:hAnsi="仿宋"/>
                <w:sz w:val="28"/>
                <w:szCs w:val="28"/>
              </w:rPr>
            </w:pPr>
            <w:r w:rsidRPr="0075089A">
              <w:rPr>
                <w:rFonts w:ascii="仿宋_GB2312" w:eastAsia="仿宋_GB2312" w:hAnsi="仿宋" w:hint="eastAsia"/>
                <w:sz w:val="28"/>
                <w:szCs w:val="28"/>
              </w:rPr>
              <w:t>苏州市</w:t>
            </w:r>
            <w:r w:rsidR="0063393A">
              <w:rPr>
                <w:rFonts w:ascii="仿宋_GB2312" w:eastAsia="仿宋_GB2312" w:hAnsi="仿宋" w:hint="eastAsia"/>
                <w:sz w:val="28"/>
                <w:szCs w:val="28"/>
              </w:rPr>
              <w:t>环境保护</w:t>
            </w:r>
            <w:r>
              <w:rPr>
                <w:rFonts w:ascii="仿宋_GB2312" w:eastAsia="仿宋_GB2312" w:hAnsi="仿宋" w:hint="eastAsia"/>
                <w:sz w:val="28"/>
                <w:szCs w:val="28"/>
              </w:rPr>
              <w:t>局</w:t>
            </w:r>
            <w:r w:rsidRPr="0075089A">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75089A">
              <w:rPr>
                <w:rFonts w:ascii="仿宋_GB2312" w:eastAsia="仿宋_GB2312" w:hAnsi="仿宋" w:hint="eastAsia"/>
                <w:sz w:val="28"/>
                <w:szCs w:val="28"/>
              </w:rPr>
              <w:t xml:space="preserve"> </w:t>
            </w:r>
            <w:r w:rsidR="000F171C">
              <w:rPr>
                <w:rFonts w:ascii="仿宋_GB2312" w:eastAsia="仿宋_GB2312" w:hAnsi="仿宋" w:hint="eastAsia"/>
                <w:sz w:val="28"/>
                <w:szCs w:val="28"/>
              </w:rPr>
              <w:t xml:space="preserve">     </w:t>
            </w:r>
            <w:r w:rsidRPr="0075089A">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75089A">
              <w:rPr>
                <w:rFonts w:ascii="仿宋_GB2312" w:eastAsia="仿宋_GB2312" w:hAnsi="仿宋" w:hint="eastAsia"/>
                <w:sz w:val="28"/>
                <w:szCs w:val="28"/>
              </w:rPr>
              <w:t xml:space="preserve"> 201</w:t>
            </w:r>
            <w:r>
              <w:rPr>
                <w:rFonts w:ascii="仿宋_GB2312" w:eastAsia="仿宋_GB2312" w:hAnsi="仿宋" w:hint="eastAsia"/>
                <w:sz w:val="28"/>
                <w:szCs w:val="28"/>
              </w:rPr>
              <w:t>7</w:t>
            </w:r>
            <w:r w:rsidRPr="0075089A">
              <w:rPr>
                <w:rFonts w:ascii="仿宋_GB2312" w:eastAsia="仿宋_GB2312" w:hAnsi="仿宋" w:hint="eastAsia"/>
                <w:sz w:val="28"/>
                <w:szCs w:val="28"/>
              </w:rPr>
              <w:t>年</w:t>
            </w:r>
            <w:r w:rsidR="00DD1096">
              <w:rPr>
                <w:rFonts w:ascii="仿宋_GB2312" w:eastAsia="仿宋_GB2312" w:hAnsi="仿宋" w:hint="eastAsia"/>
                <w:sz w:val="28"/>
                <w:szCs w:val="28"/>
              </w:rPr>
              <w:t>8</w:t>
            </w:r>
            <w:r w:rsidRPr="0075089A">
              <w:rPr>
                <w:rFonts w:ascii="仿宋_GB2312" w:eastAsia="仿宋_GB2312" w:hAnsi="仿宋" w:hint="eastAsia"/>
                <w:sz w:val="28"/>
                <w:szCs w:val="28"/>
              </w:rPr>
              <w:t>月</w:t>
            </w:r>
            <w:r w:rsidR="00AE341B">
              <w:rPr>
                <w:rFonts w:ascii="仿宋_GB2312" w:eastAsia="仿宋_GB2312" w:hAnsi="仿宋" w:hint="eastAsia"/>
                <w:sz w:val="28"/>
                <w:szCs w:val="28"/>
              </w:rPr>
              <w:t>1</w:t>
            </w:r>
            <w:r w:rsidR="00DD1096">
              <w:rPr>
                <w:rFonts w:ascii="仿宋_GB2312" w:eastAsia="仿宋_GB2312" w:hAnsi="仿宋" w:hint="eastAsia"/>
                <w:sz w:val="28"/>
                <w:szCs w:val="28"/>
              </w:rPr>
              <w:t>4</w:t>
            </w:r>
            <w:r w:rsidRPr="0075089A">
              <w:rPr>
                <w:rFonts w:ascii="仿宋_GB2312" w:eastAsia="仿宋_GB2312" w:hAnsi="仿宋" w:hint="eastAsia"/>
                <w:sz w:val="28"/>
                <w:szCs w:val="28"/>
              </w:rPr>
              <w:t>日</w:t>
            </w:r>
          </w:p>
        </w:tc>
      </w:tr>
    </w:tbl>
    <w:p w:rsidR="00BD6AC2" w:rsidRPr="00041E23" w:rsidRDefault="00BD6AC2" w:rsidP="00585679">
      <w:pPr>
        <w:rPr>
          <w:rFonts w:ascii="仿宋_GB2312" w:eastAsia="仿宋_GB2312" w:hAnsi="宋体"/>
          <w:sz w:val="32"/>
          <w:szCs w:val="32"/>
        </w:rPr>
      </w:pPr>
    </w:p>
    <w:sectPr w:rsidR="00BD6AC2" w:rsidRPr="00041E23" w:rsidSect="00F116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4AA" w:rsidRDefault="006B24AA" w:rsidP="00D049D5">
      <w:r>
        <w:separator/>
      </w:r>
    </w:p>
  </w:endnote>
  <w:endnote w:type="continuationSeparator" w:id="1">
    <w:p w:rsidR="006B24AA" w:rsidRDefault="006B24AA" w:rsidP="00D049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仿宋">
    <w:altName w:val="Arial Unicode MS"/>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4AA" w:rsidRDefault="006B24AA" w:rsidP="00D049D5">
      <w:r>
        <w:separator/>
      </w:r>
    </w:p>
  </w:footnote>
  <w:footnote w:type="continuationSeparator" w:id="1">
    <w:p w:rsidR="006B24AA" w:rsidRDefault="006B24AA" w:rsidP="00D04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E5869F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2302157"/>
    <w:multiLevelType w:val="hybridMultilevel"/>
    <w:tmpl w:val="38208552"/>
    <w:lvl w:ilvl="0" w:tplc="A91E779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E4A4579"/>
    <w:multiLevelType w:val="hybridMultilevel"/>
    <w:tmpl w:val="AC84D6AC"/>
    <w:lvl w:ilvl="0" w:tplc="466C29A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50E2646"/>
    <w:multiLevelType w:val="hybridMultilevel"/>
    <w:tmpl w:val="4EDEECAA"/>
    <w:lvl w:ilvl="0" w:tplc="6F2C7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9F4C96"/>
    <w:multiLevelType w:val="hybridMultilevel"/>
    <w:tmpl w:val="F1084C0A"/>
    <w:lvl w:ilvl="0" w:tplc="764A6DF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9D5"/>
    <w:rsid w:val="00000083"/>
    <w:rsid w:val="000026EC"/>
    <w:rsid w:val="00014EB6"/>
    <w:rsid w:val="00017E86"/>
    <w:rsid w:val="00041E23"/>
    <w:rsid w:val="00051991"/>
    <w:rsid w:val="0005446D"/>
    <w:rsid w:val="000630C0"/>
    <w:rsid w:val="00067D4F"/>
    <w:rsid w:val="00074457"/>
    <w:rsid w:val="00086B20"/>
    <w:rsid w:val="0009160F"/>
    <w:rsid w:val="00093DE7"/>
    <w:rsid w:val="0009556B"/>
    <w:rsid w:val="000A3EAB"/>
    <w:rsid w:val="000C66D6"/>
    <w:rsid w:val="000C781F"/>
    <w:rsid w:val="000E4509"/>
    <w:rsid w:val="000F171C"/>
    <w:rsid w:val="000F60CA"/>
    <w:rsid w:val="00100EF7"/>
    <w:rsid w:val="00105F6B"/>
    <w:rsid w:val="00131008"/>
    <w:rsid w:val="00144E45"/>
    <w:rsid w:val="0015185B"/>
    <w:rsid w:val="00175849"/>
    <w:rsid w:val="0017761D"/>
    <w:rsid w:val="00180E0B"/>
    <w:rsid w:val="00182100"/>
    <w:rsid w:val="001B6A81"/>
    <w:rsid w:val="001B7434"/>
    <w:rsid w:val="001C0236"/>
    <w:rsid w:val="001D2EE8"/>
    <w:rsid w:val="00200769"/>
    <w:rsid w:val="002101B8"/>
    <w:rsid w:val="00215A2A"/>
    <w:rsid w:val="0021756C"/>
    <w:rsid w:val="00227445"/>
    <w:rsid w:val="002329CD"/>
    <w:rsid w:val="00242658"/>
    <w:rsid w:val="00244BAC"/>
    <w:rsid w:val="00246434"/>
    <w:rsid w:val="002502A5"/>
    <w:rsid w:val="00252278"/>
    <w:rsid w:val="00263D57"/>
    <w:rsid w:val="0026581D"/>
    <w:rsid w:val="0027271F"/>
    <w:rsid w:val="00272933"/>
    <w:rsid w:val="00272FB3"/>
    <w:rsid w:val="00275944"/>
    <w:rsid w:val="00276934"/>
    <w:rsid w:val="0029163C"/>
    <w:rsid w:val="002B200B"/>
    <w:rsid w:val="002D44D5"/>
    <w:rsid w:val="002E3DC8"/>
    <w:rsid w:val="002E4875"/>
    <w:rsid w:val="002F2548"/>
    <w:rsid w:val="002F7F83"/>
    <w:rsid w:val="00301893"/>
    <w:rsid w:val="003067CB"/>
    <w:rsid w:val="003255D5"/>
    <w:rsid w:val="003271CD"/>
    <w:rsid w:val="003377DD"/>
    <w:rsid w:val="00352A81"/>
    <w:rsid w:val="0038462C"/>
    <w:rsid w:val="0038515E"/>
    <w:rsid w:val="003866AC"/>
    <w:rsid w:val="00391C0A"/>
    <w:rsid w:val="003A67D4"/>
    <w:rsid w:val="003A6B9F"/>
    <w:rsid w:val="003D3C75"/>
    <w:rsid w:val="003F3A81"/>
    <w:rsid w:val="003F66FC"/>
    <w:rsid w:val="00413B4F"/>
    <w:rsid w:val="00422CB0"/>
    <w:rsid w:val="004231B0"/>
    <w:rsid w:val="004326BE"/>
    <w:rsid w:val="0045651B"/>
    <w:rsid w:val="00484BFB"/>
    <w:rsid w:val="004866E7"/>
    <w:rsid w:val="00490B83"/>
    <w:rsid w:val="00490E1C"/>
    <w:rsid w:val="00494906"/>
    <w:rsid w:val="004B6599"/>
    <w:rsid w:val="004C3D2A"/>
    <w:rsid w:val="004C6569"/>
    <w:rsid w:val="004D3A83"/>
    <w:rsid w:val="004D3CB1"/>
    <w:rsid w:val="004D7015"/>
    <w:rsid w:val="004F24AB"/>
    <w:rsid w:val="00514EC5"/>
    <w:rsid w:val="0051525D"/>
    <w:rsid w:val="005415B1"/>
    <w:rsid w:val="0054247D"/>
    <w:rsid w:val="00557540"/>
    <w:rsid w:val="00585679"/>
    <w:rsid w:val="005B0326"/>
    <w:rsid w:val="005B1CAB"/>
    <w:rsid w:val="005C0EBD"/>
    <w:rsid w:val="005D53AB"/>
    <w:rsid w:val="005E07BA"/>
    <w:rsid w:val="005E46C3"/>
    <w:rsid w:val="005E7E91"/>
    <w:rsid w:val="006221C1"/>
    <w:rsid w:val="006269C9"/>
    <w:rsid w:val="00626BC0"/>
    <w:rsid w:val="0063393A"/>
    <w:rsid w:val="00642518"/>
    <w:rsid w:val="00647E73"/>
    <w:rsid w:val="00652393"/>
    <w:rsid w:val="00664600"/>
    <w:rsid w:val="00666F8E"/>
    <w:rsid w:val="006742CC"/>
    <w:rsid w:val="00680CDF"/>
    <w:rsid w:val="00684B4F"/>
    <w:rsid w:val="006A03E1"/>
    <w:rsid w:val="006B1770"/>
    <w:rsid w:val="006B24AA"/>
    <w:rsid w:val="00703545"/>
    <w:rsid w:val="00712EF6"/>
    <w:rsid w:val="007163C3"/>
    <w:rsid w:val="00717811"/>
    <w:rsid w:val="007376DC"/>
    <w:rsid w:val="007404C7"/>
    <w:rsid w:val="00753D87"/>
    <w:rsid w:val="007772A5"/>
    <w:rsid w:val="00786CBA"/>
    <w:rsid w:val="00794EF8"/>
    <w:rsid w:val="007B3D79"/>
    <w:rsid w:val="007B4B08"/>
    <w:rsid w:val="007B4F35"/>
    <w:rsid w:val="007B7FD3"/>
    <w:rsid w:val="007C24A1"/>
    <w:rsid w:val="007D60F1"/>
    <w:rsid w:val="007F2AC2"/>
    <w:rsid w:val="0080203A"/>
    <w:rsid w:val="00835F03"/>
    <w:rsid w:val="00841B90"/>
    <w:rsid w:val="00847B85"/>
    <w:rsid w:val="008507D7"/>
    <w:rsid w:val="00851EAF"/>
    <w:rsid w:val="00852D58"/>
    <w:rsid w:val="00866CA3"/>
    <w:rsid w:val="00873E85"/>
    <w:rsid w:val="00877E32"/>
    <w:rsid w:val="008A666E"/>
    <w:rsid w:val="008B1D54"/>
    <w:rsid w:val="008C0371"/>
    <w:rsid w:val="008C7178"/>
    <w:rsid w:val="008D5868"/>
    <w:rsid w:val="008D5BEF"/>
    <w:rsid w:val="008D6C6C"/>
    <w:rsid w:val="008F58F6"/>
    <w:rsid w:val="009036EA"/>
    <w:rsid w:val="009128BE"/>
    <w:rsid w:val="00916FF4"/>
    <w:rsid w:val="00923083"/>
    <w:rsid w:val="00925729"/>
    <w:rsid w:val="00951226"/>
    <w:rsid w:val="00955940"/>
    <w:rsid w:val="009578A4"/>
    <w:rsid w:val="0096226B"/>
    <w:rsid w:val="009745EA"/>
    <w:rsid w:val="00980587"/>
    <w:rsid w:val="00982A30"/>
    <w:rsid w:val="00987E46"/>
    <w:rsid w:val="00992E88"/>
    <w:rsid w:val="009A2071"/>
    <w:rsid w:val="009B322A"/>
    <w:rsid w:val="009B7CF9"/>
    <w:rsid w:val="009C2EE2"/>
    <w:rsid w:val="009D1742"/>
    <w:rsid w:val="00A06B94"/>
    <w:rsid w:val="00A274A7"/>
    <w:rsid w:val="00A3318F"/>
    <w:rsid w:val="00A3574C"/>
    <w:rsid w:val="00A50946"/>
    <w:rsid w:val="00A5414C"/>
    <w:rsid w:val="00A733E1"/>
    <w:rsid w:val="00A86D6B"/>
    <w:rsid w:val="00A94CE3"/>
    <w:rsid w:val="00AA090B"/>
    <w:rsid w:val="00AB20AA"/>
    <w:rsid w:val="00AB33B2"/>
    <w:rsid w:val="00AD52A3"/>
    <w:rsid w:val="00AD74AA"/>
    <w:rsid w:val="00AE341B"/>
    <w:rsid w:val="00B059A9"/>
    <w:rsid w:val="00B32FE2"/>
    <w:rsid w:val="00B345DD"/>
    <w:rsid w:val="00B4064A"/>
    <w:rsid w:val="00B462E0"/>
    <w:rsid w:val="00B616FD"/>
    <w:rsid w:val="00B7262C"/>
    <w:rsid w:val="00B93C75"/>
    <w:rsid w:val="00BA287E"/>
    <w:rsid w:val="00BC068B"/>
    <w:rsid w:val="00BC495B"/>
    <w:rsid w:val="00BC5E69"/>
    <w:rsid w:val="00BC69F0"/>
    <w:rsid w:val="00BD6AC2"/>
    <w:rsid w:val="00BE00AB"/>
    <w:rsid w:val="00BE4FAB"/>
    <w:rsid w:val="00BF114A"/>
    <w:rsid w:val="00C00D27"/>
    <w:rsid w:val="00C04C01"/>
    <w:rsid w:val="00C06659"/>
    <w:rsid w:val="00C12E25"/>
    <w:rsid w:val="00C12F16"/>
    <w:rsid w:val="00C151FA"/>
    <w:rsid w:val="00C20A89"/>
    <w:rsid w:val="00C35A29"/>
    <w:rsid w:val="00C51488"/>
    <w:rsid w:val="00C65D44"/>
    <w:rsid w:val="00C815F4"/>
    <w:rsid w:val="00CB0E9A"/>
    <w:rsid w:val="00CB66AF"/>
    <w:rsid w:val="00CC266B"/>
    <w:rsid w:val="00CD7945"/>
    <w:rsid w:val="00CE5C20"/>
    <w:rsid w:val="00CE7717"/>
    <w:rsid w:val="00D00151"/>
    <w:rsid w:val="00D00554"/>
    <w:rsid w:val="00D049D5"/>
    <w:rsid w:val="00D25903"/>
    <w:rsid w:val="00D909BB"/>
    <w:rsid w:val="00D9696A"/>
    <w:rsid w:val="00DC5CE6"/>
    <w:rsid w:val="00DD1096"/>
    <w:rsid w:val="00DE1E2A"/>
    <w:rsid w:val="00DF50FC"/>
    <w:rsid w:val="00E0240B"/>
    <w:rsid w:val="00E21142"/>
    <w:rsid w:val="00E22F08"/>
    <w:rsid w:val="00E6458C"/>
    <w:rsid w:val="00E66329"/>
    <w:rsid w:val="00E74881"/>
    <w:rsid w:val="00E92199"/>
    <w:rsid w:val="00E93D7A"/>
    <w:rsid w:val="00E97DE4"/>
    <w:rsid w:val="00EA59B7"/>
    <w:rsid w:val="00EB58C7"/>
    <w:rsid w:val="00EB6D4A"/>
    <w:rsid w:val="00EC4995"/>
    <w:rsid w:val="00ED52B8"/>
    <w:rsid w:val="00EE750D"/>
    <w:rsid w:val="00F02960"/>
    <w:rsid w:val="00F03496"/>
    <w:rsid w:val="00F1165D"/>
    <w:rsid w:val="00F21BF3"/>
    <w:rsid w:val="00F22B8B"/>
    <w:rsid w:val="00F2661B"/>
    <w:rsid w:val="00F5655A"/>
    <w:rsid w:val="00F660CA"/>
    <w:rsid w:val="00F72741"/>
    <w:rsid w:val="00F83F40"/>
    <w:rsid w:val="00FA1A95"/>
    <w:rsid w:val="00FB06DB"/>
    <w:rsid w:val="00FE3D06"/>
    <w:rsid w:val="00FE55BF"/>
    <w:rsid w:val="00FF5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49D5"/>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D04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D049D5"/>
    <w:rPr>
      <w:sz w:val="18"/>
      <w:szCs w:val="18"/>
    </w:rPr>
  </w:style>
  <w:style w:type="paragraph" w:styleId="a5">
    <w:name w:val="footer"/>
    <w:basedOn w:val="a0"/>
    <w:link w:val="Char0"/>
    <w:uiPriority w:val="99"/>
    <w:semiHidden/>
    <w:unhideWhenUsed/>
    <w:rsid w:val="00D049D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D049D5"/>
    <w:rPr>
      <w:sz w:val="18"/>
      <w:szCs w:val="18"/>
    </w:rPr>
  </w:style>
  <w:style w:type="paragraph" w:styleId="a6">
    <w:name w:val="Balloon Text"/>
    <w:basedOn w:val="a0"/>
    <w:link w:val="Char1"/>
    <w:uiPriority w:val="99"/>
    <w:semiHidden/>
    <w:unhideWhenUsed/>
    <w:rsid w:val="00BD6AC2"/>
    <w:rPr>
      <w:sz w:val="18"/>
      <w:szCs w:val="18"/>
    </w:rPr>
  </w:style>
  <w:style w:type="character" w:customStyle="1" w:styleId="Char1">
    <w:name w:val="批注框文本 Char"/>
    <w:basedOn w:val="a1"/>
    <w:link w:val="a6"/>
    <w:uiPriority w:val="99"/>
    <w:semiHidden/>
    <w:rsid w:val="00BD6AC2"/>
    <w:rPr>
      <w:sz w:val="18"/>
      <w:szCs w:val="18"/>
    </w:rPr>
  </w:style>
  <w:style w:type="table" w:styleId="a7">
    <w:name w:val="Table Grid"/>
    <w:basedOn w:val="a2"/>
    <w:uiPriority w:val="59"/>
    <w:rsid w:val="006B177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uiPriority w:val="99"/>
    <w:unhideWhenUsed/>
    <w:rsid w:val="00873E85"/>
    <w:pPr>
      <w:numPr>
        <w:numId w:val="1"/>
      </w:numPr>
      <w:contextualSpacing/>
    </w:pPr>
  </w:style>
  <w:style w:type="paragraph" w:styleId="a8">
    <w:name w:val="List Paragraph"/>
    <w:basedOn w:val="a0"/>
    <w:uiPriority w:val="34"/>
    <w:qFormat/>
    <w:rsid w:val="00086B20"/>
    <w:pPr>
      <w:ind w:firstLineChars="200" w:firstLine="420"/>
    </w:pPr>
    <w:rPr>
      <w:rFonts w:ascii="Times New Roman" w:eastAsia="宋体" w:hAnsi="Times New Roman" w:cs="Times New Roman"/>
      <w:szCs w:val="24"/>
    </w:rPr>
  </w:style>
  <w:style w:type="paragraph" w:styleId="a9">
    <w:name w:val="Normal (Web)"/>
    <w:basedOn w:val="a0"/>
    <w:uiPriority w:val="99"/>
    <w:unhideWhenUsed/>
    <w:rsid w:val="009A20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10597088">
      <w:bodyDiv w:val="1"/>
      <w:marLeft w:val="0"/>
      <w:marRight w:val="0"/>
      <w:marTop w:val="0"/>
      <w:marBottom w:val="0"/>
      <w:divBdr>
        <w:top w:val="none" w:sz="0" w:space="0" w:color="auto"/>
        <w:left w:val="none" w:sz="0" w:space="0" w:color="auto"/>
        <w:bottom w:val="none" w:sz="0" w:space="0" w:color="auto"/>
        <w:right w:val="none" w:sz="0" w:space="0" w:color="auto"/>
      </w:divBdr>
      <w:divsChild>
        <w:div w:id="1670912691">
          <w:marLeft w:val="0"/>
          <w:marRight w:val="0"/>
          <w:marTop w:val="0"/>
          <w:marBottom w:val="0"/>
          <w:divBdr>
            <w:top w:val="none" w:sz="0" w:space="0" w:color="auto"/>
            <w:left w:val="none" w:sz="0" w:space="0" w:color="auto"/>
            <w:bottom w:val="none" w:sz="0" w:space="0" w:color="auto"/>
            <w:right w:val="none" w:sz="0" w:space="0" w:color="auto"/>
          </w:divBdr>
          <w:divsChild>
            <w:div w:id="1931771528">
              <w:marLeft w:val="0"/>
              <w:marRight w:val="0"/>
              <w:marTop w:val="0"/>
              <w:marBottom w:val="0"/>
              <w:divBdr>
                <w:top w:val="none" w:sz="0" w:space="0" w:color="auto"/>
                <w:left w:val="none" w:sz="0" w:space="0" w:color="auto"/>
                <w:bottom w:val="none" w:sz="0" w:space="0" w:color="auto"/>
                <w:right w:val="none" w:sz="0" w:space="0" w:color="auto"/>
              </w:divBdr>
            </w:div>
            <w:div w:id="13471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EC33-EE91-4082-9317-00662124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5</Pages>
  <Words>296</Words>
  <Characters>1692</Characters>
  <Application>Microsoft Office Word</Application>
  <DocSecurity>0</DocSecurity>
  <Lines>14</Lines>
  <Paragraphs>3</Paragraphs>
  <ScaleCrop>false</ScaleCrop>
  <Company>微软用户</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顾张玄</dc:creator>
  <cp:lastModifiedBy>顾张玄</cp:lastModifiedBy>
  <cp:revision>45</cp:revision>
  <cp:lastPrinted>2017-06-07T06:43:00Z</cp:lastPrinted>
  <dcterms:created xsi:type="dcterms:W3CDTF">2017-07-17T05:10:00Z</dcterms:created>
  <dcterms:modified xsi:type="dcterms:W3CDTF">2017-08-15T07:21:00Z</dcterms:modified>
</cp:coreProperties>
</file>